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78-НҚ от 04.03.2021</w:t>
      </w:r>
    </w:p>
    <w:p w:rsidR="007055A7" w:rsidRPr="007055A7" w:rsidRDefault="007055A7" w:rsidP="007055A7">
      <w:pPr>
        <w:spacing w:before="62" w:after="0" w:line="266" w:lineRule="exact"/>
        <w:ind w:left="179" w:right="24"/>
        <w:jc w:val="center"/>
        <w:rPr>
          <w:rFonts w:ascii="Times New Roman" w:hAnsi="Times New Roman"/>
          <w:sz w:val="24"/>
          <w:szCs w:val="24"/>
          <w:lang w:eastAsia="en-US"/>
        </w:rPr>
      </w:pPr>
      <w:r w:rsidRPr="007055A7">
        <w:rPr>
          <w:rFonts w:ascii="Times New Roman" w:hAnsi="Times New Roman"/>
          <w:b/>
          <w:bCs/>
          <w:color w:val="00A3D4"/>
          <w:sz w:val="24"/>
          <w:szCs w:val="24"/>
          <w:lang w:eastAsia="en-US"/>
        </w:rPr>
        <w:t>Қ</w:t>
      </w:r>
      <w:r w:rsidRPr="007055A7">
        <w:rPr>
          <w:rFonts w:ascii="Times New Roman" w:hAnsi="Times New Roman"/>
          <w:b/>
          <w:bCs/>
          <w:color w:val="00A3D4"/>
          <w:spacing w:val="-6"/>
          <w:sz w:val="24"/>
          <w:szCs w:val="24"/>
          <w:lang w:eastAsia="en-US"/>
        </w:rPr>
        <w:t>А</w:t>
      </w:r>
      <w:r w:rsidRPr="007055A7">
        <w:rPr>
          <w:rFonts w:ascii="Times New Roman" w:hAnsi="Times New Roman"/>
          <w:b/>
          <w:bCs/>
          <w:color w:val="00A3D4"/>
          <w:sz w:val="24"/>
          <w:szCs w:val="24"/>
          <w:lang w:eastAsia="en-US"/>
        </w:rPr>
        <w:t>ЗАҚС</w:t>
      </w:r>
      <w:r w:rsidRPr="007055A7">
        <w:rPr>
          <w:rFonts w:ascii="Times New Roman" w:hAnsi="Times New Roman"/>
          <w:b/>
          <w:bCs/>
          <w:color w:val="00A3D4"/>
          <w:spacing w:val="-12"/>
          <w:sz w:val="24"/>
          <w:szCs w:val="24"/>
          <w:lang w:eastAsia="en-US"/>
        </w:rPr>
        <w:t>Т</w:t>
      </w:r>
      <w:r w:rsidRPr="007055A7">
        <w:rPr>
          <w:rFonts w:ascii="Times New Roman" w:hAnsi="Times New Roman"/>
          <w:b/>
          <w:bCs/>
          <w:color w:val="00A3D4"/>
          <w:sz w:val="24"/>
          <w:szCs w:val="24"/>
          <w:lang w:eastAsia="en-US"/>
        </w:rPr>
        <w:t>АН РЕСПУ</w:t>
      </w:r>
      <w:r w:rsidRPr="007055A7">
        <w:rPr>
          <w:rFonts w:ascii="Times New Roman" w:hAnsi="Times New Roman"/>
          <w:b/>
          <w:bCs/>
          <w:color w:val="00A3D4"/>
          <w:spacing w:val="-6"/>
          <w:sz w:val="24"/>
          <w:szCs w:val="24"/>
          <w:lang w:eastAsia="en-US"/>
        </w:rPr>
        <w:t>Б</w:t>
      </w:r>
      <w:r w:rsidRPr="007055A7">
        <w:rPr>
          <w:rFonts w:ascii="Times New Roman" w:hAnsi="Times New Roman"/>
          <w:b/>
          <w:bCs/>
          <w:color w:val="00A3D4"/>
          <w:sz w:val="24"/>
          <w:szCs w:val="24"/>
          <w:lang w:eastAsia="en-US"/>
        </w:rPr>
        <w:t>ЛИК</w:t>
      </w:r>
      <w:r w:rsidRPr="007055A7">
        <w:rPr>
          <w:rFonts w:ascii="Times New Roman" w:hAnsi="Times New Roman"/>
          <w:b/>
          <w:bCs/>
          <w:color w:val="00A3D4"/>
          <w:spacing w:val="-12"/>
          <w:sz w:val="24"/>
          <w:szCs w:val="24"/>
          <w:lang w:eastAsia="en-US"/>
        </w:rPr>
        <w:t>А</w:t>
      </w:r>
      <w:r w:rsidRPr="007055A7">
        <w:rPr>
          <w:rFonts w:ascii="Times New Roman" w:hAnsi="Times New Roman"/>
          <w:b/>
          <w:bCs/>
          <w:color w:val="00A3D4"/>
          <w:sz w:val="24"/>
          <w:szCs w:val="24"/>
          <w:lang w:eastAsia="en-US"/>
        </w:rPr>
        <w:t>СЫ ДЕН</w:t>
      </w:r>
      <w:r w:rsidRPr="007055A7">
        <w:rPr>
          <w:rFonts w:ascii="Times New Roman" w:hAnsi="Times New Roman"/>
          <w:b/>
          <w:bCs/>
          <w:color w:val="00A3D4"/>
          <w:spacing w:val="-12"/>
          <w:sz w:val="24"/>
          <w:szCs w:val="24"/>
          <w:lang w:eastAsia="en-US"/>
        </w:rPr>
        <w:t>С</w:t>
      </w:r>
      <w:r w:rsidRPr="007055A7">
        <w:rPr>
          <w:rFonts w:ascii="Times New Roman" w:hAnsi="Times New Roman"/>
          <w:b/>
          <w:bCs/>
          <w:color w:val="00A3D4"/>
          <w:spacing w:val="-21"/>
          <w:sz w:val="24"/>
          <w:szCs w:val="24"/>
          <w:lang w:eastAsia="en-US"/>
        </w:rPr>
        <w:t>А</w:t>
      </w:r>
      <w:r w:rsidRPr="007055A7">
        <w:rPr>
          <w:rFonts w:ascii="Times New Roman" w:hAnsi="Times New Roman"/>
          <w:b/>
          <w:bCs/>
          <w:color w:val="00A3D4"/>
          <w:spacing w:val="-32"/>
          <w:sz w:val="24"/>
          <w:szCs w:val="24"/>
          <w:lang w:eastAsia="en-US"/>
        </w:rPr>
        <w:t>У</w:t>
      </w:r>
      <w:r w:rsidRPr="007055A7">
        <w:rPr>
          <w:rFonts w:ascii="Times New Roman" w:hAnsi="Times New Roman"/>
          <w:b/>
          <w:bCs/>
          <w:color w:val="00A3D4"/>
          <w:sz w:val="24"/>
          <w:szCs w:val="24"/>
          <w:lang w:eastAsia="en-US"/>
        </w:rPr>
        <w:t xml:space="preserve">ЛЫҚ </w:t>
      </w:r>
      <w:r w:rsidRPr="007055A7">
        <w:rPr>
          <w:rFonts w:ascii="Times New Roman" w:hAnsi="Times New Roman"/>
          <w:b/>
          <w:bCs/>
          <w:color w:val="00A3D4"/>
          <w:spacing w:val="-12"/>
          <w:sz w:val="24"/>
          <w:szCs w:val="24"/>
          <w:lang w:eastAsia="en-US"/>
        </w:rPr>
        <w:t>С</w:t>
      </w:r>
      <w:r w:rsidRPr="007055A7">
        <w:rPr>
          <w:rFonts w:ascii="Times New Roman" w:hAnsi="Times New Roman"/>
          <w:b/>
          <w:bCs/>
          <w:color w:val="00A3D4"/>
          <w:sz w:val="24"/>
          <w:szCs w:val="24"/>
          <w:lang w:eastAsia="en-US"/>
        </w:rPr>
        <w:t>АҚ</w:t>
      </w:r>
      <w:r w:rsidRPr="007055A7">
        <w:rPr>
          <w:rFonts w:ascii="Times New Roman" w:hAnsi="Times New Roman"/>
          <w:b/>
          <w:bCs/>
          <w:color w:val="00A3D4"/>
          <w:spacing w:val="-12"/>
          <w:sz w:val="24"/>
          <w:szCs w:val="24"/>
          <w:lang w:eastAsia="en-US"/>
        </w:rPr>
        <w:t>Т</w:t>
      </w:r>
      <w:r w:rsidRPr="007055A7">
        <w:rPr>
          <w:rFonts w:ascii="Times New Roman" w:hAnsi="Times New Roman"/>
          <w:b/>
          <w:bCs/>
          <w:color w:val="00A3D4"/>
          <w:spacing w:val="-21"/>
          <w:sz w:val="24"/>
          <w:szCs w:val="24"/>
          <w:lang w:eastAsia="en-US"/>
        </w:rPr>
        <w:t>А</w:t>
      </w:r>
      <w:r w:rsidRPr="007055A7">
        <w:rPr>
          <w:rFonts w:ascii="Times New Roman" w:hAnsi="Times New Roman"/>
          <w:b/>
          <w:bCs/>
          <w:color w:val="00A3D4"/>
          <w:sz w:val="24"/>
          <w:szCs w:val="24"/>
          <w:lang w:eastAsia="en-US"/>
        </w:rPr>
        <w:t>У МИНИСТ</w:t>
      </w:r>
      <w:r w:rsidRPr="007055A7">
        <w:rPr>
          <w:rFonts w:ascii="Times New Roman" w:hAnsi="Times New Roman"/>
          <w:b/>
          <w:bCs/>
          <w:color w:val="00A3D4"/>
          <w:spacing w:val="-36"/>
          <w:sz w:val="24"/>
          <w:szCs w:val="24"/>
          <w:lang w:eastAsia="en-US"/>
        </w:rPr>
        <w:t>Р</w:t>
      </w:r>
      <w:r w:rsidRPr="007055A7">
        <w:rPr>
          <w:rFonts w:ascii="Times New Roman" w:hAnsi="Times New Roman"/>
          <w:b/>
          <w:bCs/>
          <w:color w:val="00A3D4"/>
          <w:sz w:val="24"/>
          <w:szCs w:val="24"/>
          <w:lang w:eastAsia="en-US"/>
        </w:rPr>
        <w:t>ЛІГІ</w:t>
      </w:r>
    </w:p>
    <w:p w:rsidR="007055A7" w:rsidRPr="007055A7" w:rsidRDefault="007055A7" w:rsidP="007055A7">
      <w:pPr>
        <w:spacing w:before="6" w:after="0" w:line="260" w:lineRule="exact"/>
        <w:rPr>
          <w:rFonts w:eastAsia="Calibri"/>
          <w:sz w:val="26"/>
          <w:szCs w:val="26"/>
          <w:lang w:eastAsia="en-US"/>
        </w:rPr>
      </w:pPr>
    </w:p>
    <w:p w:rsidR="007055A7" w:rsidRPr="007055A7" w:rsidRDefault="007055A7" w:rsidP="007055A7">
      <w:pPr>
        <w:spacing w:after="0" w:line="266" w:lineRule="exact"/>
        <w:ind w:left="114" w:right="-41"/>
        <w:jc w:val="center"/>
        <w:rPr>
          <w:rFonts w:ascii="Times New Roman" w:hAnsi="Times New Roman"/>
          <w:sz w:val="24"/>
          <w:szCs w:val="24"/>
          <w:lang w:eastAsia="en-US"/>
        </w:rPr>
      </w:pPr>
      <w:r w:rsidRPr="007055A7">
        <w:rPr>
          <w:rFonts w:ascii="Times New Roman" w:hAnsi="Times New Roman"/>
          <w:b/>
          <w:bCs/>
          <w:color w:val="00A3D4"/>
          <w:spacing w:val="-12"/>
          <w:sz w:val="24"/>
          <w:szCs w:val="24"/>
          <w:lang w:eastAsia="en-US"/>
        </w:rPr>
        <w:t>МЕДИЦИНАЛЫҚ ЖӘНЕ ФАРМАЦЕВТИКАЛЫҚ</w:t>
      </w:r>
      <w:r w:rsidRPr="007055A7">
        <w:rPr>
          <w:rFonts w:ascii="Times New Roman" w:hAnsi="Times New Roman"/>
          <w:b/>
          <w:bCs/>
          <w:color w:val="00A3D4"/>
          <w:sz w:val="24"/>
          <w:szCs w:val="24"/>
          <w:lang w:eastAsia="en-US"/>
        </w:rPr>
        <w:t xml:space="preserve"> БАҚЫЛАУ</w:t>
      </w:r>
      <w:r w:rsidRPr="007055A7">
        <w:rPr>
          <w:rFonts w:ascii="Times New Roman" w:hAnsi="Times New Roman"/>
          <w:b/>
          <w:bCs/>
          <w:color w:val="00A3D4"/>
          <w:spacing w:val="-6"/>
          <w:sz w:val="24"/>
          <w:szCs w:val="24"/>
          <w:lang w:eastAsia="en-US"/>
        </w:rPr>
        <w:t xml:space="preserve"> К</w:t>
      </w:r>
      <w:r w:rsidRPr="007055A7">
        <w:rPr>
          <w:rFonts w:ascii="Times New Roman" w:hAnsi="Times New Roman"/>
          <w:b/>
          <w:bCs/>
          <w:color w:val="00A3D4"/>
          <w:sz w:val="24"/>
          <w:szCs w:val="24"/>
          <w:lang w:eastAsia="en-US"/>
        </w:rPr>
        <w:t>ОМИТЕТІ</w:t>
      </w:r>
    </w:p>
    <w:p w:rsidR="007055A7" w:rsidRPr="007055A7" w:rsidRDefault="007055A7" w:rsidP="007055A7">
      <w:pPr>
        <w:spacing w:before="62" w:after="0" w:line="266" w:lineRule="exact"/>
        <w:ind w:left="2151" w:right="271"/>
        <w:jc w:val="center"/>
        <w:rPr>
          <w:rFonts w:ascii="Times New Roman" w:hAnsi="Times New Roman"/>
          <w:sz w:val="24"/>
          <w:szCs w:val="24"/>
          <w:lang w:eastAsia="en-US"/>
        </w:rPr>
      </w:pPr>
      <w:r w:rsidRPr="007055A7">
        <w:rPr>
          <w:rFonts w:eastAsia="Calibri"/>
          <w:szCs w:val="22"/>
          <w:lang w:eastAsia="en-US"/>
        </w:rPr>
        <w:br w:type="column"/>
      </w:r>
      <w:r w:rsidRPr="007055A7">
        <w:rPr>
          <w:rFonts w:ascii="Times New Roman" w:hAnsi="Times New Roman"/>
          <w:b/>
          <w:bCs/>
          <w:color w:val="00A3D4"/>
          <w:sz w:val="24"/>
          <w:szCs w:val="24"/>
          <w:lang w:eastAsia="en-US"/>
        </w:rPr>
        <w:lastRenderedPageBreak/>
        <w:t>МИНИСТЕ</w:t>
      </w:r>
      <w:r w:rsidRPr="007055A7">
        <w:rPr>
          <w:rFonts w:ascii="Times New Roman" w:hAnsi="Times New Roman"/>
          <w:b/>
          <w:bCs/>
          <w:color w:val="00A3D4"/>
          <w:spacing w:val="3"/>
          <w:sz w:val="24"/>
          <w:szCs w:val="24"/>
          <w:lang w:eastAsia="en-US"/>
        </w:rPr>
        <w:t>Р</w:t>
      </w:r>
      <w:r w:rsidRPr="007055A7">
        <w:rPr>
          <w:rFonts w:ascii="Times New Roman" w:hAnsi="Times New Roman"/>
          <w:b/>
          <w:bCs/>
          <w:color w:val="00A3D4"/>
          <w:sz w:val="24"/>
          <w:szCs w:val="24"/>
          <w:lang w:eastAsia="en-US"/>
        </w:rPr>
        <w:t xml:space="preserve">СТВО </w:t>
      </w:r>
      <w:r w:rsidRPr="007055A7">
        <w:rPr>
          <w:rFonts w:ascii="Times New Roman" w:hAnsi="Times New Roman"/>
          <w:b/>
          <w:bCs/>
          <w:color w:val="00A3D4"/>
          <w:spacing w:val="-15"/>
          <w:sz w:val="24"/>
          <w:szCs w:val="24"/>
          <w:lang w:eastAsia="en-US"/>
        </w:rPr>
        <w:t>З</w:t>
      </w:r>
      <w:r w:rsidRPr="007055A7">
        <w:rPr>
          <w:rFonts w:ascii="Times New Roman" w:hAnsi="Times New Roman"/>
          <w:b/>
          <w:bCs/>
          <w:color w:val="00A3D4"/>
          <w:sz w:val="24"/>
          <w:szCs w:val="24"/>
          <w:lang w:eastAsia="en-US"/>
        </w:rPr>
        <w:t>Д</w:t>
      </w:r>
      <w:r w:rsidRPr="007055A7">
        <w:rPr>
          <w:rFonts w:ascii="Times New Roman" w:hAnsi="Times New Roman"/>
          <w:b/>
          <w:bCs/>
          <w:color w:val="00A3D4"/>
          <w:spacing w:val="-31"/>
          <w:sz w:val="24"/>
          <w:szCs w:val="24"/>
          <w:lang w:eastAsia="en-US"/>
        </w:rPr>
        <w:t>Р</w:t>
      </w:r>
      <w:r w:rsidRPr="007055A7">
        <w:rPr>
          <w:rFonts w:ascii="Times New Roman" w:hAnsi="Times New Roman"/>
          <w:b/>
          <w:bCs/>
          <w:color w:val="00A3D4"/>
          <w:sz w:val="24"/>
          <w:szCs w:val="24"/>
          <w:lang w:eastAsia="en-US"/>
        </w:rPr>
        <w:t>АВО</w:t>
      </w:r>
      <w:r w:rsidRPr="007055A7">
        <w:rPr>
          <w:rFonts w:ascii="Times New Roman" w:hAnsi="Times New Roman"/>
          <w:b/>
          <w:bCs/>
          <w:color w:val="00A3D4"/>
          <w:spacing w:val="-19"/>
          <w:sz w:val="24"/>
          <w:szCs w:val="24"/>
          <w:lang w:eastAsia="en-US"/>
        </w:rPr>
        <w:t>О</w:t>
      </w:r>
      <w:r w:rsidRPr="007055A7">
        <w:rPr>
          <w:rFonts w:ascii="Times New Roman" w:hAnsi="Times New Roman"/>
          <w:b/>
          <w:bCs/>
          <w:color w:val="00A3D4"/>
          <w:sz w:val="24"/>
          <w:szCs w:val="24"/>
          <w:lang w:eastAsia="en-US"/>
        </w:rPr>
        <w:t>Х</w:t>
      </w:r>
      <w:r w:rsidRPr="007055A7">
        <w:rPr>
          <w:rFonts w:ascii="Times New Roman" w:hAnsi="Times New Roman"/>
          <w:b/>
          <w:bCs/>
          <w:color w:val="00A3D4"/>
          <w:spacing w:val="-31"/>
          <w:sz w:val="24"/>
          <w:szCs w:val="24"/>
          <w:lang w:eastAsia="en-US"/>
        </w:rPr>
        <w:t>Р</w:t>
      </w:r>
      <w:r w:rsidRPr="007055A7">
        <w:rPr>
          <w:rFonts w:ascii="Times New Roman" w:hAnsi="Times New Roman"/>
          <w:b/>
          <w:bCs/>
          <w:color w:val="00A3D4"/>
          <w:sz w:val="24"/>
          <w:szCs w:val="24"/>
          <w:lang w:eastAsia="en-US"/>
        </w:rPr>
        <w:t>АНЕНИЯ РЕСПУ</w:t>
      </w:r>
      <w:r w:rsidRPr="007055A7">
        <w:rPr>
          <w:rFonts w:ascii="Times New Roman" w:hAnsi="Times New Roman"/>
          <w:b/>
          <w:bCs/>
          <w:color w:val="00A3D4"/>
          <w:spacing w:val="-6"/>
          <w:sz w:val="24"/>
          <w:szCs w:val="24"/>
          <w:lang w:eastAsia="en-US"/>
        </w:rPr>
        <w:t>Б</w:t>
      </w:r>
      <w:r w:rsidRPr="007055A7">
        <w:rPr>
          <w:rFonts w:ascii="Times New Roman" w:hAnsi="Times New Roman"/>
          <w:b/>
          <w:bCs/>
          <w:color w:val="00A3D4"/>
          <w:sz w:val="24"/>
          <w:szCs w:val="24"/>
          <w:lang w:eastAsia="en-US"/>
        </w:rPr>
        <w:t>ЛИКИ К</w:t>
      </w:r>
      <w:r w:rsidRPr="007055A7">
        <w:rPr>
          <w:rFonts w:ascii="Times New Roman" w:hAnsi="Times New Roman"/>
          <w:b/>
          <w:bCs/>
          <w:color w:val="00A3D4"/>
          <w:spacing w:val="-6"/>
          <w:sz w:val="24"/>
          <w:szCs w:val="24"/>
          <w:lang w:eastAsia="en-US"/>
        </w:rPr>
        <w:t>А</w:t>
      </w:r>
      <w:r w:rsidRPr="007055A7">
        <w:rPr>
          <w:rFonts w:ascii="Times New Roman" w:hAnsi="Times New Roman"/>
          <w:b/>
          <w:bCs/>
          <w:color w:val="00A3D4"/>
          <w:sz w:val="24"/>
          <w:szCs w:val="24"/>
          <w:lang w:eastAsia="en-US"/>
        </w:rPr>
        <w:t>ЗА</w:t>
      </w:r>
      <w:r w:rsidRPr="007055A7">
        <w:rPr>
          <w:rFonts w:ascii="Times New Roman" w:hAnsi="Times New Roman"/>
          <w:b/>
          <w:bCs/>
          <w:color w:val="00A3D4"/>
          <w:spacing w:val="-9"/>
          <w:sz w:val="24"/>
          <w:szCs w:val="24"/>
          <w:lang w:eastAsia="en-US"/>
        </w:rPr>
        <w:t>Х</w:t>
      </w:r>
      <w:r w:rsidRPr="007055A7">
        <w:rPr>
          <w:rFonts w:ascii="Times New Roman" w:hAnsi="Times New Roman"/>
          <w:b/>
          <w:bCs/>
          <w:color w:val="00A3D4"/>
          <w:sz w:val="24"/>
          <w:szCs w:val="24"/>
          <w:lang w:eastAsia="en-US"/>
        </w:rPr>
        <w:t>С</w:t>
      </w:r>
      <w:r w:rsidRPr="007055A7">
        <w:rPr>
          <w:rFonts w:ascii="Times New Roman" w:hAnsi="Times New Roman"/>
          <w:b/>
          <w:bCs/>
          <w:color w:val="00A3D4"/>
          <w:spacing w:val="-12"/>
          <w:sz w:val="24"/>
          <w:szCs w:val="24"/>
          <w:lang w:eastAsia="en-US"/>
        </w:rPr>
        <w:t>Т</w:t>
      </w:r>
      <w:r w:rsidRPr="007055A7">
        <w:rPr>
          <w:rFonts w:ascii="Times New Roman" w:hAnsi="Times New Roman"/>
          <w:b/>
          <w:bCs/>
          <w:color w:val="00A3D4"/>
          <w:sz w:val="24"/>
          <w:szCs w:val="24"/>
          <w:lang w:eastAsia="en-US"/>
        </w:rPr>
        <w:t>АН</w:t>
      </w:r>
    </w:p>
    <w:p w:rsidR="007055A7" w:rsidRPr="007055A7" w:rsidRDefault="007055A7" w:rsidP="007055A7">
      <w:pPr>
        <w:spacing w:before="6" w:after="0" w:line="260" w:lineRule="exact"/>
        <w:rPr>
          <w:rFonts w:eastAsia="Calibri"/>
          <w:sz w:val="26"/>
          <w:szCs w:val="26"/>
          <w:lang w:eastAsia="en-US"/>
        </w:rPr>
      </w:pPr>
    </w:p>
    <w:p w:rsidR="007055A7" w:rsidRPr="007055A7" w:rsidRDefault="007055A7" w:rsidP="007055A7">
      <w:pPr>
        <w:spacing w:after="0" w:line="266" w:lineRule="exact"/>
        <w:ind w:left="1956" w:right="76"/>
        <w:jc w:val="center"/>
        <w:rPr>
          <w:rFonts w:ascii="Times New Roman" w:hAnsi="Times New Roman"/>
          <w:sz w:val="24"/>
          <w:szCs w:val="24"/>
          <w:lang w:eastAsia="en-US"/>
        </w:rPr>
        <w:sectPr w:rsidR="007055A7" w:rsidRPr="007055A7">
          <w:type w:val="continuous"/>
          <w:pgSz w:w="11920" w:h="16840"/>
          <w:pgMar w:top="460" w:right="620" w:bottom="280" w:left="1020" w:header="720" w:footer="720" w:gutter="0"/>
          <w:cols w:num="2" w:space="720" w:equalWidth="0">
            <w:col w:w="3927" w:space="587"/>
            <w:col w:w="5766"/>
          </w:cols>
          <w:footerReference w:type="default" r:id="rId997"/>
          <w:footerReference w:type="first" r:id="rId996"/>
        </w:sectPr>
      </w:pPr>
      <w:r w:rsidRPr="007055A7">
        <w:rPr>
          <w:rFonts w:eastAsia="Calibri"/>
          <w:noProof/>
          <w:szCs w:val="22"/>
        </w:rPr>
        <w:drawing>
          <wp:anchor distT="0" distB="0" distL="114300" distR="114300" simplePos="0" relativeHeight="251660288" behindDoc="1" locked="0" layoutInCell="1" allowOverlap="1" wp14:anchorId="32C6D8AB" wp14:editId="1172D6EA">
            <wp:simplePos x="0" y="0"/>
            <wp:positionH relativeFrom="page">
              <wp:posOffset>3514090</wp:posOffset>
            </wp:positionH>
            <wp:positionV relativeFrom="paragraph">
              <wp:posOffset>-655320</wp:posOffset>
            </wp:positionV>
            <wp:extent cx="892810" cy="920115"/>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810" cy="920115"/>
                    </a:xfrm>
                    <a:prstGeom prst="rect">
                      <a:avLst/>
                    </a:prstGeom>
                    <a:noFill/>
                  </pic:spPr>
                </pic:pic>
              </a:graphicData>
            </a:graphic>
            <wp14:sizeRelH relativeFrom="page">
              <wp14:pctWidth>0</wp14:pctWidth>
            </wp14:sizeRelH>
            <wp14:sizeRelV relativeFrom="page">
              <wp14:pctHeight>0</wp14:pctHeight>
            </wp14:sizeRelV>
          </wp:anchor>
        </w:drawing>
      </w:r>
      <w:r w:rsidRPr="007055A7">
        <w:rPr>
          <w:rFonts w:ascii="Times New Roman" w:hAnsi="Times New Roman"/>
          <w:b/>
          <w:bCs/>
          <w:color w:val="00A3D4"/>
          <w:spacing w:val="-6"/>
          <w:sz w:val="24"/>
          <w:szCs w:val="24"/>
          <w:lang w:eastAsia="en-US"/>
        </w:rPr>
        <w:t>К</w:t>
      </w:r>
      <w:r w:rsidRPr="007055A7">
        <w:rPr>
          <w:rFonts w:ascii="Times New Roman" w:hAnsi="Times New Roman"/>
          <w:b/>
          <w:bCs/>
          <w:color w:val="00A3D4"/>
          <w:sz w:val="24"/>
          <w:szCs w:val="24"/>
          <w:lang w:eastAsia="en-US"/>
        </w:rPr>
        <w:t xml:space="preserve">ОМИТЕТ </w:t>
      </w:r>
      <w:r w:rsidRPr="007055A7">
        <w:rPr>
          <w:rFonts w:ascii="Times New Roman" w:hAnsi="Times New Roman"/>
          <w:b/>
          <w:bCs/>
          <w:color w:val="00A3D4"/>
          <w:spacing w:val="-6"/>
          <w:sz w:val="24"/>
          <w:szCs w:val="24"/>
          <w:lang w:eastAsia="en-US"/>
        </w:rPr>
        <w:t>МЕДИЦИНСКОГО И ФАРМАЦЕВТИЧЕСКОГО КОНТРОЛЯ</w:t>
      </w:r>
    </w:p>
    <w:p w:rsidR="007055A7" w:rsidRPr="007055A7" w:rsidRDefault="007055A7" w:rsidP="007055A7">
      <w:pPr>
        <w:spacing w:before="8" w:after="0" w:line="100" w:lineRule="exact"/>
        <w:rPr>
          <w:rFonts w:eastAsia="Calibri"/>
          <w:sz w:val="10"/>
          <w:szCs w:val="10"/>
          <w:lang w:eastAsia="en-US"/>
        </w:rPr>
      </w:pPr>
    </w:p>
    <w:p w:rsidR="007055A7" w:rsidRPr="007055A7" w:rsidRDefault="007055A7" w:rsidP="007055A7">
      <w:pPr>
        <w:spacing w:after="0" w:line="200" w:lineRule="exact"/>
        <w:rPr>
          <w:rFonts w:eastAsia="Calibri"/>
          <w:sz w:val="20"/>
          <w:lang w:eastAsia="en-US"/>
        </w:rPr>
      </w:pPr>
    </w:p>
    <w:p w:rsidR="007055A7" w:rsidRPr="007055A7" w:rsidRDefault="007055A7" w:rsidP="007055A7">
      <w:pPr>
        <w:spacing w:after="0" w:line="200" w:lineRule="exact"/>
        <w:rPr>
          <w:rFonts w:eastAsia="Calibri"/>
          <w:sz w:val="20"/>
          <w:lang w:eastAsia="en-US"/>
        </w:rPr>
      </w:pPr>
    </w:p>
    <w:p w:rsidR="007055A7" w:rsidRPr="007055A7" w:rsidRDefault="007055A7" w:rsidP="007055A7">
      <w:pPr>
        <w:spacing w:after="0" w:line="200" w:lineRule="exact"/>
        <w:rPr>
          <w:rFonts w:eastAsia="Calibri"/>
          <w:sz w:val="20"/>
          <w:lang w:eastAsia="en-US"/>
        </w:rPr>
      </w:pPr>
    </w:p>
    <w:p w:rsidR="007055A7" w:rsidRPr="007055A7" w:rsidRDefault="007055A7" w:rsidP="007055A7">
      <w:pPr>
        <w:spacing w:after="0"/>
        <w:rPr>
          <w:rFonts w:eastAsia="Calibri"/>
          <w:szCs w:val="22"/>
          <w:lang w:eastAsia="en-US"/>
        </w:rPr>
        <w:sectPr w:rsidR="007055A7" w:rsidRPr="007055A7">
          <w:type w:val="continuous"/>
          <w:pgSz w:w="11920" w:h="16840"/>
          <w:pgMar w:top="460" w:right="620" w:bottom="280" w:left="1020" w:header="720" w:footer="720" w:gutter="0"/>
          <w:cols w:space="720"/>
        </w:sectPr>
      </w:pPr>
    </w:p>
    <w:p w:rsidR="007055A7" w:rsidRPr="007055A7" w:rsidRDefault="006E25F1" w:rsidP="007055A7">
      <w:pPr>
        <w:spacing w:before="29" w:after="0" w:line="240" w:lineRule="auto"/>
        <w:ind w:right="-20"/>
        <w:jc w:val="right"/>
        <w:rPr>
          <w:rFonts w:ascii="Times New Roman" w:hAnsi="Times New Roman"/>
          <w:sz w:val="18"/>
          <w:szCs w:val="18"/>
          <w:lang w:eastAsia="en-US"/>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726440</wp:posOffset>
                </wp:positionH>
                <wp:positionV relativeFrom="paragraph">
                  <wp:posOffset>-176530</wp:posOffset>
                </wp:positionV>
                <wp:extent cx="6470015" cy="1270"/>
                <wp:effectExtent l="0" t="0" r="26035"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1270"/>
                          <a:chOff x="1144" y="-278"/>
                          <a:chExt cx="10189" cy="2"/>
                        </a:xfrm>
                      </wpg:grpSpPr>
                      <wps:wsp>
                        <wps:cNvPr id="4" name="Freeform 5"/>
                        <wps:cNvSpPr>
                          <a:spLocks/>
                        </wps:cNvSpPr>
                        <wps:spPr bwMode="auto">
                          <a:xfrm>
                            <a:off x="1144" y="-278"/>
                            <a:ext cx="10189" cy="2"/>
                          </a:xfrm>
                          <a:custGeom>
                            <a:avLst/>
                            <a:gdLst>
                              <a:gd name="T0" fmla="+- 0 1144 1144"/>
                              <a:gd name="T1" fmla="*/ T0 w 10189"/>
                              <a:gd name="T2" fmla="+- 0 2211 1144"/>
                              <a:gd name="T3" fmla="*/ T2 w 10189"/>
                              <a:gd name="T4" fmla="+- 0 3200 1144"/>
                              <a:gd name="T5" fmla="*/ T4 w 10189"/>
                              <a:gd name="T6" fmla="+- 0 4116 1144"/>
                              <a:gd name="T7" fmla="*/ T6 w 10189"/>
                              <a:gd name="T8" fmla="+- 0 4959 1144"/>
                              <a:gd name="T9" fmla="*/ T8 w 10189"/>
                              <a:gd name="T10" fmla="+- 0 5735 1144"/>
                              <a:gd name="T11" fmla="*/ T10 w 10189"/>
                              <a:gd name="T12" fmla="+- 0 6445 1144"/>
                              <a:gd name="T13" fmla="*/ T12 w 10189"/>
                              <a:gd name="T14" fmla="+- 0 7092 1144"/>
                              <a:gd name="T15" fmla="*/ T14 w 10189"/>
                              <a:gd name="T16" fmla="+- 0 7679 1144"/>
                              <a:gd name="T17" fmla="*/ T16 w 10189"/>
                              <a:gd name="T18" fmla="+- 0 8210 1144"/>
                              <a:gd name="T19" fmla="*/ T18 w 10189"/>
                              <a:gd name="T20" fmla="+- 0 8686 1144"/>
                              <a:gd name="T21" fmla="*/ T20 w 10189"/>
                              <a:gd name="T22" fmla="+- 0 9111 1144"/>
                              <a:gd name="T23" fmla="*/ T22 w 10189"/>
                              <a:gd name="T24" fmla="+- 0 9489 1144"/>
                              <a:gd name="T25" fmla="*/ T24 w 10189"/>
                              <a:gd name="T26" fmla="+- 0 9821 1144"/>
                              <a:gd name="T27" fmla="*/ T26 w 10189"/>
                              <a:gd name="T28" fmla="+- 0 10110 1144"/>
                              <a:gd name="T29" fmla="*/ T28 w 10189"/>
                              <a:gd name="T30" fmla="+- 0 10360 1144"/>
                              <a:gd name="T31" fmla="*/ T30 w 10189"/>
                              <a:gd name="T32" fmla="+- 0 10573 1144"/>
                              <a:gd name="T33" fmla="*/ T32 w 10189"/>
                              <a:gd name="T34" fmla="+- 0 10753 1144"/>
                              <a:gd name="T35" fmla="*/ T34 w 10189"/>
                              <a:gd name="T36" fmla="+- 0 10902 1144"/>
                              <a:gd name="T37" fmla="*/ T36 w 10189"/>
                              <a:gd name="T38" fmla="+- 0 11023 1144"/>
                              <a:gd name="T39" fmla="*/ T38 w 10189"/>
                              <a:gd name="T40" fmla="+- 0 11119 1144"/>
                              <a:gd name="T41" fmla="*/ T40 w 10189"/>
                              <a:gd name="T42" fmla="+- 0 11173 1144"/>
                              <a:gd name="T43" fmla="*/ T42 w 10189"/>
                              <a:gd name="T44" fmla="+- 0 11218 1144"/>
                              <a:gd name="T45" fmla="*/ T44 w 10189"/>
                              <a:gd name="T46" fmla="+- 0 11253 1144"/>
                              <a:gd name="T47" fmla="*/ T46 w 10189"/>
                              <a:gd name="T48" fmla="+- 0 11281 1144"/>
                              <a:gd name="T49" fmla="*/ T48 w 10189"/>
                              <a:gd name="T50" fmla="+- 0 11301 1144"/>
                              <a:gd name="T51" fmla="*/ T50 w 10189"/>
                              <a:gd name="T52" fmla="+- 0 11315 1144"/>
                              <a:gd name="T53" fmla="*/ T52 w 10189"/>
                              <a:gd name="T54" fmla="+- 0 11325 1144"/>
                              <a:gd name="T55" fmla="*/ T54 w 10189"/>
                              <a:gd name="T56" fmla="+- 0 11330 1144"/>
                              <a:gd name="T57" fmla="*/ T56 w 10189"/>
                              <a:gd name="T58" fmla="+- 0 11333 1144"/>
                              <a:gd name="T59" fmla="*/ T58 w 10189"/>
                              <a:gd name="T60" fmla="+- 0 11334 1144"/>
                              <a:gd name="T61" fmla="*/ T60 w 101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Lst>
                            <a:rect l="0" t="0" r="r" b="b"/>
                            <a:pathLst>
                              <a:path w="10189">
                                <a:moveTo>
                                  <a:pt x="0" y="0"/>
                                </a:moveTo>
                                <a:lnTo>
                                  <a:pt x="1067" y="0"/>
                                </a:lnTo>
                                <a:lnTo>
                                  <a:pt x="2056" y="0"/>
                                </a:lnTo>
                                <a:lnTo>
                                  <a:pt x="2972" y="0"/>
                                </a:lnTo>
                                <a:lnTo>
                                  <a:pt x="3815" y="0"/>
                                </a:lnTo>
                                <a:lnTo>
                                  <a:pt x="4591" y="0"/>
                                </a:lnTo>
                                <a:lnTo>
                                  <a:pt x="5301" y="0"/>
                                </a:lnTo>
                                <a:lnTo>
                                  <a:pt x="5948" y="0"/>
                                </a:lnTo>
                                <a:lnTo>
                                  <a:pt x="6535" y="0"/>
                                </a:lnTo>
                                <a:lnTo>
                                  <a:pt x="7066" y="0"/>
                                </a:lnTo>
                                <a:lnTo>
                                  <a:pt x="7542" y="0"/>
                                </a:lnTo>
                                <a:lnTo>
                                  <a:pt x="7967" y="0"/>
                                </a:lnTo>
                                <a:lnTo>
                                  <a:pt x="8345" y="0"/>
                                </a:lnTo>
                                <a:lnTo>
                                  <a:pt x="8677" y="0"/>
                                </a:lnTo>
                                <a:lnTo>
                                  <a:pt x="8966" y="0"/>
                                </a:lnTo>
                                <a:lnTo>
                                  <a:pt x="9216" y="0"/>
                                </a:lnTo>
                                <a:lnTo>
                                  <a:pt x="9429" y="0"/>
                                </a:lnTo>
                                <a:lnTo>
                                  <a:pt x="9609" y="0"/>
                                </a:lnTo>
                                <a:lnTo>
                                  <a:pt x="9758" y="0"/>
                                </a:lnTo>
                                <a:lnTo>
                                  <a:pt x="9879" y="0"/>
                                </a:lnTo>
                                <a:lnTo>
                                  <a:pt x="9975" y="0"/>
                                </a:lnTo>
                                <a:lnTo>
                                  <a:pt x="10029" y="0"/>
                                </a:lnTo>
                                <a:lnTo>
                                  <a:pt x="10074" y="0"/>
                                </a:lnTo>
                                <a:lnTo>
                                  <a:pt x="10109" y="0"/>
                                </a:lnTo>
                                <a:lnTo>
                                  <a:pt x="10137" y="0"/>
                                </a:lnTo>
                                <a:lnTo>
                                  <a:pt x="10157" y="0"/>
                                </a:lnTo>
                                <a:lnTo>
                                  <a:pt x="10171" y="0"/>
                                </a:lnTo>
                                <a:lnTo>
                                  <a:pt x="10181" y="0"/>
                                </a:lnTo>
                                <a:lnTo>
                                  <a:pt x="10186" y="0"/>
                                </a:lnTo>
                                <a:lnTo>
                                  <a:pt x="10189" y="0"/>
                                </a:lnTo>
                                <a:lnTo>
                                  <a:pt x="10190" y="0"/>
                                </a:lnTo>
                              </a:path>
                            </a:pathLst>
                          </a:custGeom>
                          <a:noFill/>
                          <a:ln w="18000">
                            <a:solidFill>
                              <a:srgbClr val="00A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B1A0F" id="Group 4" o:spid="_x0000_s1026" style="position:absolute;margin-left:57.2pt;margin-top:-13.9pt;width:509.45pt;height:.1pt;z-index:-251657216;mso-position-horizontal-relative:page" coordorigin="1144,-278" coordsize="1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">
                <v:shape id="Freeform 5" o:spid="_x0000_s1027" style="position:absolute;left:1144;top:-278;width:10189;height:2;visibility:visible;mso-wrap-style:square;v-text-anchor:top" coordsize="10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zmcMA&#10;AADaAAAADwAAAGRycy9kb3ducmV2LnhtbESPUWvCMBSF3wf7D+EOfJupQ2RUo+hgQx0MVgVfL821&#10;rTY3JYmm/ffLYLDHwznnO5zFqjetuJPzjWUFk3EGgri0uuFKwfHw/vwKwgdkja1lUjCQh9Xy8WGB&#10;ubaRv+lehEokCPscFdQhdLmUvqzJoB/bjjh5Z+sMhiRdJbXDmOCmlS9ZNpMGG04LNXb0VlN5LW5G&#10;wW5dZJutjJfha/Kph72L/ccpKjV66tdzEIH68B/+a2+1gin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azmcMAAADaAAAADwAAAAAAAAAAAAAAAACYAgAAZHJzL2Rv&#10;d25yZXYueG1sUEsFBgAAAAAEAAQA9QAAAIgDAAAAAA==&#10;" path="m,l1067,r989,l2972,r843,l4591,r710,l5948,r587,l7066,r476,l7967,r378,l8677,r289,l9216,r213,l9609,r149,l9879,r96,l10029,r45,l10109,r28,l10157,r14,l10181,r5,l10189,r1,e" filled="f" strokecolor="#00a3d4" strokeweight=".5mm">
                  <v:path arrowok="t" o:connecttype="custom" o:connectlocs="0,0;1067,0;2056,0;2972,0;3815,0;4591,0;5301,0;5948,0;6535,0;7066,0;7542,0;7967,0;8345,0;8677,0;8966,0;9216,0;9429,0;9609,0;9758,0;9879,0;9975,0;10029,0;10074,0;10109,0;10137,0;10157,0;10171,0;10181,0;10186,0;10189,0;10190,0" o:connectangles="0,0,0,0,0,0,0,0,0,0,0,0,0,0,0,0,0,0,0,0,0,0,0,0,0,0,0,0,0,0,0"/>
                </v:shape>
                <w10:wrap anchorx="page"/>
              </v:group>
            </w:pict>
          </mc:Fallback>
        </mc:AlternateContent>
      </w:r>
      <w:r w:rsidR="007055A7" w:rsidRPr="007055A7">
        <w:rPr>
          <w:rFonts w:ascii="Times New Roman" w:hAnsi="Times New Roman"/>
          <w:b/>
          <w:bCs/>
          <w:color w:val="00A3D4"/>
          <w:sz w:val="18"/>
          <w:szCs w:val="18"/>
          <w:lang w:eastAsia="en-US"/>
        </w:rPr>
        <w:t>БҰЙРЫҚ</w:t>
      </w:r>
    </w:p>
    <w:p w:rsidR="007055A7" w:rsidRPr="007055A7" w:rsidRDefault="007055A7" w:rsidP="007055A7">
      <w:pPr>
        <w:spacing w:before="29" w:after="0" w:line="240" w:lineRule="auto"/>
        <w:ind w:left="897" w:right="1511"/>
        <w:jc w:val="center"/>
        <w:rPr>
          <w:rFonts w:ascii="Times New Roman" w:hAnsi="Times New Roman"/>
          <w:sz w:val="18"/>
          <w:szCs w:val="18"/>
          <w:lang w:eastAsia="en-US"/>
        </w:rPr>
      </w:pPr>
      <w:r w:rsidRPr="007055A7">
        <w:rPr>
          <w:rFonts w:eastAsia="Calibri"/>
          <w:szCs w:val="22"/>
          <w:lang w:eastAsia="en-US"/>
        </w:rPr>
        <w:br w:type="column"/>
      </w:r>
      <w:r w:rsidRPr="007055A7">
        <w:rPr>
          <w:rFonts w:ascii="Times New Roman" w:hAnsi="Times New Roman"/>
          <w:b/>
          <w:bCs/>
          <w:color w:val="00A3D4"/>
          <w:sz w:val="18"/>
          <w:szCs w:val="18"/>
          <w:lang w:eastAsia="en-US"/>
        </w:rPr>
        <w:lastRenderedPageBreak/>
        <w:t>ПРИК</w:t>
      </w:r>
      <w:r w:rsidRPr="007055A7">
        <w:rPr>
          <w:rFonts w:ascii="Times New Roman" w:hAnsi="Times New Roman"/>
          <w:b/>
          <w:bCs/>
          <w:color w:val="00A3D4"/>
          <w:spacing w:val="-5"/>
          <w:sz w:val="18"/>
          <w:szCs w:val="18"/>
          <w:lang w:eastAsia="en-US"/>
        </w:rPr>
        <w:t>А</w:t>
      </w:r>
      <w:r w:rsidRPr="007055A7">
        <w:rPr>
          <w:rFonts w:ascii="Times New Roman" w:hAnsi="Times New Roman"/>
          <w:b/>
          <w:bCs/>
          <w:color w:val="00A3D4"/>
          <w:sz w:val="18"/>
          <w:szCs w:val="18"/>
          <w:lang w:eastAsia="en-US"/>
        </w:rPr>
        <w:t>З</w:t>
      </w:r>
    </w:p>
    <w:p w:rsidR="007055A7" w:rsidRPr="007055A7" w:rsidRDefault="007055A7" w:rsidP="007055A7">
      <w:pPr>
        <w:tabs>
          <w:tab w:val="left" w:pos="2560"/>
        </w:tabs>
        <w:spacing w:before="72" w:after="0" w:line="240" w:lineRule="auto"/>
        <w:ind w:left="-34" w:right="580"/>
        <w:jc w:val="center"/>
        <w:rPr>
          <w:rFonts w:ascii="Times New Roman" w:hAnsi="Times New Roman"/>
          <w:sz w:val="18"/>
          <w:szCs w:val="18"/>
          <w:lang w:eastAsia="en-US"/>
        </w:rPr>
      </w:pPr>
      <w:r w:rsidRPr="007055A7">
        <w:rPr>
          <w:rFonts w:ascii="Times New Roman" w:hAnsi="Times New Roman"/>
          <w:color w:val="00A3D4"/>
          <w:sz w:val="18"/>
          <w:szCs w:val="18"/>
          <w:lang w:eastAsia="en-US"/>
        </w:rPr>
        <w:t>№</w:t>
      </w:r>
      <w:r w:rsidRPr="007055A7">
        <w:rPr>
          <w:rFonts w:ascii="Times New Roman" w:hAnsi="Times New Roman"/>
          <w:color w:val="00A3D4"/>
          <w:sz w:val="18"/>
          <w:szCs w:val="18"/>
          <w:u w:val="single" w:color="00A2D3"/>
          <w:lang w:eastAsia="en-US"/>
        </w:rPr>
        <w:t xml:space="preserve"> </w:t>
      </w:r>
      <w:r w:rsidRPr="007055A7">
        <w:rPr>
          <w:rFonts w:ascii="Times New Roman" w:hAnsi="Times New Roman"/>
          <w:color w:val="00A3D4"/>
          <w:sz w:val="18"/>
          <w:szCs w:val="18"/>
          <w:u w:val="single" w:color="00A2D3"/>
          <w:lang w:eastAsia="en-US"/>
        </w:rPr>
        <w:tab/>
      </w:r>
    </w:p>
    <w:p w:rsidR="007055A7" w:rsidRPr="007055A7" w:rsidRDefault="007055A7" w:rsidP="007055A7">
      <w:pPr>
        <w:spacing w:after="0"/>
        <w:jc w:val="center"/>
        <w:rPr>
          <w:rFonts w:eastAsia="Calibri"/>
          <w:szCs w:val="22"/>
          <w:lang w:eastAsia="en-US"/>
        </w:rPr>
        <w:sectPr w:rsidR="007055A7" w:rsidRPr="007055A7">
          <w:type w:val="continuous"/>
          <w:pgSz w:w="11920" w:h="16840"/>
          <w:pgMar w:top="460" w:right="620" w:bottom="280" w:left="1020" w:header="720" w:footer="720" w:gutter="0"/>
          <w:cols w:num="2" w:space="720" w:equalWidth="0">
            <w:col w:w="2434" w:space="4595"/>
            <w:col w:w="3251"/>
          </w:cols>
        </w:sectPr>
      </w:pPr>
    </w:p>
    <w:p w:rsidR="007055A7" w:rsidRPr="007055A7" w:rsidRDefault="006E25F1" w:rsidP="007055A7">
      <w:pPr>
        <w:tabs>
          <w:tab w:val="left" w:pos="7780"/>
        </w:tabs>
        <w:spacing w:before="29" w:after="0" w:line="240" w:lineRule="auto"/>
        <w:ind w:left="1444" w:right="-20"/>
        <w:rPr>
          <w:rFonts w:ascii="Times New Roman" w:hAnsi="Times New Roman"/>
          <w:sz w:val="14"/>
          <w:szCs w:val="14"/>
          <w:lang w:eastAsia="en-US"/>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880110</wp:posOffset>
                </wp:positionH>
                <wp:positionV relativeFrom="paragraph">
                  <wp:posOffset>-2540</wp:posOffset>
                </wp:positionV>
                <wp:extent cx="211455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270"/>
                          <a:chOff x="1386" y="-4"/>
                          <a:chExt cx="3330" cy="2"/>
                        </a:xfrm>
                      </wpg:grpSpPr>
                      <wps:wsp>
                        <wps:cNvPr id="2" name="Freeform 3"/>
                        <wps:cNvSpPr>
                          <a:spLocks/>
                        </wps:cNvSpPr>
                        <wps:spPr bwMode="auto">
                          <a:xfrm>
                            <a:off x="1386" y="-4"/>
                            <a:ext cx="3330" cy="2"/>
                          </a:xfrm>
                          <a:custGeom>
                            <a:avLst/>
                            <a:gdLst>
                              <a:gd name="T0" fmla="+- 0 1386 1386"/>
                              <a:gd name="T1" fmla="*/ T0 w 3330"/>
                              <a:gd name="T2" fmla="+- 0 4716 1386"/>
                              <a:gd name="T3" fmla="*/ T2 w 3330"/>
                            </a:gdLst>
                            <a:ahLst/>
                            <a:cxnLst>
                              <a:cxn ang="0">
                                <a:pos x="T1" y="0"/>
                              </a:cxn>
                              <a:cxn ang="0">
                                <a:pos x="T3" y="0"/>
                              </a:cxn>
                            </a:cxnLst>
                            <a:rect l="0" t="0" r="r" b="b"/>
                            <a:pathLst>
                              <a:path w="3330">
                                <a:moveTo>
                                  <a:pt x="0" y="0"/>
                                </a:moveTo>
                                <a:lnTo>
                                  <a:pt x="3330" y="0"/>
                                </a:lnTo>
                              </a:path>
                            </a:pathLst>
                          </a:custGeom>
                          <a:noFill/>
                          <a:ln w="4572">
                            <a:solidFill>
                              <a:srgbClr val="00A2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2D232" id="Group 2" o:spid="_x0000_s1026" style="position:absolute;margin-left:69.3pt;margin-top:-.2pt;width:166.5pt;height:.1pt;z-index:-251655168;mso-position-horizontal-relative:page" coordorigin="1386,-4" coordsize="3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">
                <v:shape id="Freeform 3" o:spid="_x0000_s1027" style="position:absolute;left:1386;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ahsAA&#10;AADaAAAADwAAAGRycy9kb3ducmV2LnhtbESPQWsCMRSE70L/Q3iF3jSrhyJbo4hi2R67K54fm9fN&#10;4uZlSaJm/31TKHgcZuYbZrNLdhB38qF3rGC5KEAQt0733Ck4N6f5GkSIyBoHx6RgogC77ctsg6V2&#10;D/6mex07kSEcSlRgYhxLKUNryGJYuJE4ez/OW4xZ+k5qj48Mt4NcFcW7tNhzXjA40sFQe61vVsHN&#10;V1+N5unzdKybqRouKa33Rqm317T/ABEpxWf4v11pBSv4u5Jv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wahsAAAADaAAAADwAAAAAAAAAAAAAAAACYAgAAZHJzL2Rvd25y&#10;ZXYueG1sUEsFBgAAAAAEAAQA9QAAAIUDAAAAAA==&#10;" path="m,l3330,e" filled="f" strokecolor="#00a2d3" strokeweight=".36pt">
                  <v:path arrowok="t" o:connecttype="custom" o:connectlocs="0,0;3330,0" o:connectangles="0,0"/>
                </v:shape>
                <w10:wrap anchorx="page"/>
              </v:group>
            </w:pict>
          </mc:Fallback>
        </mc:AlternateContent>
      </w:r>
      <w:proofErr w:type="spellStart"/>
      <w:r w:rsidR="007055A7" w:rsidRPr="007055A7">
        <w:rPr>
          <w:rFonts w:ascii="Times New Roman" w:hAnsi="Times New Roman"/>
          <w:color w:val="00A3D4"/>
          <w:position w:val="1"/>
          <w:sz w:val="14"/>
          <w:szCs w:val="14"/>
          <w:lang w:eastAsia="en-US"/>
        </w:rPr>
        <w:t>Нұр-Сұл</w:t>
      </w:r>
      <w:r w:rsidR="007055A7" w:rsidRPr="007055A7">
        <w:rPr>
          <w:rFonts w:ascii="Times New Roman" w:hAnsi="Times New Roman"/>
          <w:color w:val="00A3D4"/>
          <w:spacing w:val="2"/>
          <w:position w:val="1"/>
          <w:sz w:val="14"/>
          <w:szCs w:val="14"/>
          <w:lang w:eastAsia="en-US"/>
        </w:rPr>
        <w:t>т</w:t>
      </w:r>
      <w:r w:rsidR="007055A7" w:rsidRPr="007055A7">
        <w:rPr>
          <w:rFonts w:ascii="Times New Roman" w:hAnsi="Times New Roman"/>
          <w:color w:val="00A3D4"/>
          <w:position w:val="1"/>
          <w:sz w:val="14"/>
          <w:szCs w:val="14"/>
          <w:lang w:eastAsia="en-US"/>
        </w:rPr>
        <w:t>ан</w:t>
      </w:r>
      <w:proofErr w:type="spellEnd"/>
      <w:r w:rsidR="007055A7" w:rsidRPr="007055A7">
        <w:rPr>
          <w:rFonts w:ascii="Times New Roman" w:hAnsi="Times New Roman"/>
          <w:color w:val="00A3D4"/>
          <w:position w:val="1"/>
          <w:sz w:val="14"/>
          <w:szCs w:val="14"/>
          <w:lang w:eastAsia="en-US"/>
        </w:rPr>
        <w:t xml:space="preserve"> </w:t>
      </w:r>
      <w:proofErr w:type="spellStart"/>
      <w:r w:rsidR="007055A7" w:rsidRPr="007055A7">
        <w:rPr>
          <w:rFonts w:ascii="Times New Roman" w:hAnsi="Times New Roman"/>
          <w:color w:val="00A3D4"/>
          <w:position w:val="1"/>
          <w:sz w:val="14"/>
          <w:szCs w:val="14"/>
          <w:lang w:eastAsia="en-US"/>
        </w:rPr>
        <w:t>қ</w:t>
      </w:r>
      <w:r w:rsidR="007055A7" w:rsidRPr="007055A7">
        <w:rPr>
          <w:rFonts w:ascii="Times New Roman" w:hAnsi="Times New Roman"/>
          <w:color w:val="00A3D4"/>
          <w:spacing w:val="1"/>
          <w:position w:val="1"/>
          <w:sz w:val="14"/>
          <w:szCs w:val="14"/>
          <w:lang w:eastAsia="en-US"/>
        </w:rPr>
        <w:t>а</w:t>
      </w:r>
      <w:r w:rsidR="007055A7" w:rsidRPr="007055A7">
        <w:rPr>
          <w:rFonts w:ascii="Times New Roman" w:hAnsi="Times New Roman"/>
          <w:color w:val="00A3D4"/>
          <w:position w:val="1"/>
          <w:sz w:val="14"/>
          <w:szCs w:val="14"/>
          <w:lang w:eastAsia="en-US"/>
        </w:rPr>
        <w:t>ласы</w:t>
      </w:r>
      <w:proofErr w:type="spellEnd"/>
      <w:r w:rsidR="007055A7" w:rsidRPr="007055A7">
        <w:rPr>
          <w:rFonts w:ascii="Times New Roman" w:hAnsi="Times New Roman"/>
          <w:color w:val="00A3D4"/>
          <w:position w:val="1"/>
          <w:sz w:val="14"/>
          <w:szCs w:val="14"/>
          <w:lang w:eastAsia="en-US"/>
        </w:rPr>
        <w:tab/>
      </w:r>
      <w:r w:rsidR="007055A7" w:rsidRPr="007055A7">
        <w:rPr>
          <w:rFonts w:ascii="Times New Roman" w:hAnsi="Times New Roman"/>
          <w:color w:val="00A3D4"/>
          <w:spacing w:val="-3"/>
          <w:sz w:val="14"/>
          <w:szCs w:val="14"/>
          <w:lang w:eastAsia="en-US"/>
        </w:rPr>
        <w:t>г</w:t>
      </w:r>
      <w:r w:rsidR="007055A7" w:rsidRPr="007055A7">
        <w:rPr>
          <w:rFonts w:ascii="Times New Roman" w:hAnsi="Times New Roman"/>
          <w:color w:val="00A3D4"/>
          <w:sz w:val="14"/>
          <w:szCs w:val="14"/>
          <w:lang w:eastAsia="en-US"/>
        </w:rPr>
        <w:t>ор</w:t>
      </w:r>
      <w:r w:rsidR="007055A7" w:rsidRPr="007055A7">
        <w:rPr>
          <w:rFonts w:ascii="Times New Roman" w:hAnsi="Times New Roman"/>
          <w:color w:val="00A3D4"/>
          <w:spacing w:val="-4"/>
          <w:sz w:val="14"/>
          <w:szCs w:val="14"/>
          <w:lang w:eastAsia="en-US"/>
        </w:rPr>
        <w:t>о</w:t>
      </w:r>
      <w:r w:rsidR="007055A7" w:rsidRPr="007055A7">
        <w:rPr>
          <w:rFonts w:ascii="Times New Roman" w:hAnsi="Times New Roman"/>
          <w:color w:val="00A3D4"/>
          <w:sz w:val="14"/>
          <w:szCs w:val="14"/>
          <w:lang w:eastAsia="en-US"/>
        </w:rPr>
        <w:t xml:space="preserve">д </w:t>
      </w:r>
      <w:proofErr w:type="spellStart"/>
      <w:r w:rsidR="007055A7" w:rsidRPr="007055A7">
        <w:rPr>
          <w:rFonts w:ascii="Times New Roman" w:hAnsi="Times New Roman"/>
          <w:color w:val="00A3D4"/>
          <w:sz w:val="14"/>
          <w:szCs w:val="14"/>
          <w:lang w:eastAsia="en-US"/>
        </w:rPr>
        <w:t>Нур</w:t>
      </w:r>
      <w:proofErr w:type="spellEnd"/>
      <w:r w:rsidR="007055A7" w:rsidRPr="007055A7">
        <w:rPr>
          <w:rFonts w:ascii="Times New Roman" w:hAnsi="Times New Roman"/>
          <w:color w:val="00A3D4"/>
          <w:sz w:val="14"/>
          <w:szCs w:val="14"/>
          <w:lang w:eastAsia="en-US"/>
        </w:rPr>
        <w:t>-</w:t>
      </w:r>
      <w:r w:rsidR="007055A7" w:rsidRPr="007055A7">
        <w:rPr>
          <w:rFonts w:ascii="Times New Roman" w:hAnsi="Times New Roman"/>
          <w:color w:val="00A3D4"/>
          <w:spacing w:val="-3"/>
          <w:sz w:val="14"/>
          <w:szCs w:val="14"/>
          <w:lang w:eastAsia="en-US"/>
        </w:rPr>
        <w:t>С</w:t>
      </w:r>
      <w:r w:rsidR="007055A7" w:rsidRPr="007055A7">
        <w:rPr>
          <w:rFonts w:ascii="Times New Roman" w:hAnsi="Times New Roman"/>
          <w:color w:val="00A3D4"/>
          <w:spacing w:val="-6"/>
          <w:sz w:val="14"/>
          <w:szCs w:val="14"/>
          <w:lang w:eastAsia="en-US"/>
        </w:rPr>
        <w:t>у</w:t>
      </w:r>
      <w:r w:rsidR="007055A7" w:rsidRPr="007055A7">
        <w:rPr>
          <w:rFonts w:ascii="Times New Roman" w:hAnsi="Times New Roman"/>
          <w:color w:val="00A3D4"/>
          <w:sz w:val="14"/>
          <w:szCs w:val="14"/>
          <w:lang w:eastAsia="en-US"/>
        </w:rPr>
        <w:t>л</w:t>
      </w:r>
      <w:r w:rsidR="007055A7" w:rsidRPr="007055A7">
        <w:rPr>
          <w:rFonts w:ascii="Times New Roman" w:hAnsi="Times New Roman"/>
          <w:color w:val="00A3D4"/>
          <w:spacing w:val="2"/>
          <w:sz w:val="14"/>
          <w:szCs w:val="14"/>
          <w:lang w:eastAsia="en-US"/>
        </w:rPr>
        <w:t>т</w:t>
      </w:r>
      <w:r w:rsidR="007055A7" w:rsidRPr="007055A7">
        <w:rPr>
          <w:rFonts w:ascii="Times New Roman" w:hAnsi="Times New Roman"/>
          <w:color w:val="00A3D4"/>
          <w:sz w:val="14"/>
          <w:szCs w:val="14"/>
          <w:lang w:eastAsia="en-US"/>
        </w:rPr>
        <w:t>ан</w:t>
      </w:r>
    </w:p>
    <w:p w:rsidR="004E6E5C" w:rsidRDefault="004E6E5C">
      <w:pPr>
        <w:spacing w:after="0" w:line="200" w:lineRule="exact"/>
        <w:rPr>
          <w:sz w:val="20"/>
        </w:rPr>
      </w:pPr>
    </w:p>
    <w:p w:rsidR="004E6E5C" w:rsidRDefault="004E6E5C">
      <w:pPr>
        <w:spacing w:after="0" w:line="200" w:lineRule="exact"/>
        <w:rPr>
          <w:sz w:val="20"/>
        </w:rPr>
      </w:pPr>
    </w:p>
    <w:p w:rsidR="00EE79F6" w:rsidRDefault="00EE79F6" w:rsidP="005954CE">
      <w:pPr>
        <w:pStyle w:val="a9"/>
        <w:tabs>
          <w:tab w:val="left" w:pos="0"/>
          <w:tab w:val="left" w:pos="426"/>
        </w:tabs>
        <w:ind w:right="5398"/>
        <w:contextualSpacing/>
        <w:jc w:val="both"/>
        <w:rPr>
          <w:rFonts w:ascii="Times New Roman" w:hAnsi="Times New Roman"/>
          <w:b/>
          <w:sz w:val="28"/>
          <w:lang w:val="kk-KZ"/>
        </w:rPr>
      </w:pPr>
    </w:p>
    <w:p w:rsidR="004E6E5C" w:rsidRPr="00EE79F6" w:rsidRDefault="004D5771" w:rsidP="005954CE">
      <w:pPr>
        <w:pStyle w:val="a9"/>
        <w:tabs>
          <w:tab w:val="left" w:pos="0"/>
          <w:tab w:val="left" w:pos="426"/>
        </w:tabs>
        <w:ind w:right="5398"/>
        <w:contextualSpacing/>
        <w:jc w:val="both"/>
        <w:rPr>
          <w:rFonts w:ascii="Times New Roman" w:hAnsi="Times New Roman"/>
          <w:b/>
          <w:sz w:val="28"/>
          <w:lang w:val="kk-KZ"/>
        </w:rPr>
      </w:pPr>
      <w:r>
        <w:rPr>
          <w:rFonts w:ascii="Times New Roman" w:hAnsi="Times New Roman"/>
          <w:b/>
          <w:sz w:val="28"/>
          <w:lang w:val="kk-KZ"/>
        </w:rPr>
        <w:t xml:space="preserve">Кейбір дәрілік заттардың </w:t>
      </w:r>
      <w:r w:rsidRPr="004D5771">
        <w:rPr>
          <w:rFonts w:ascii="Times New Roman" w:hAnsi="Times New Roman"/>
          <w:b/>
          <w:sz w:val="28"/>
          <w:lang w:val="kk-KZ"/>
        </w:rPr>
        <w:t>ті</w:t>
      </w:r>
      <w:r>
        <w:rPr>
          <w:rFonts w:ascii="Times New Roman" w:hAnsi="Times New Roman"/>
          <w:b/>
          <w:sz w:val="28"/>
          <w:lang w:val="kk-KZ"/>
        </w:rPr>
        <w:t xml:space="preserve">ркеу куәліктерінің қолданылуын </w:t>
      </w:r>
      <w:r w:rsidR="00A35A8B">
        <w:rPr>
          <w:rFonts w:ascii="Times New Roman" w:hAnsi="Times New Roman"/>
          <w:b/>
          <w:sz w:val="28"/>
          <w:lang w:val="kk-KZ"/>
        </w:rPr>
        <w:t xml:space="preserve">тоқтату </w:t>
      </w:r>
      <w:r w:rsidRPr="004D5771">
        <w:rPr>
          <w:rFonts w:ascii="Times New Roman" w:hAnsi="Times New Roman"/>
          <w:b/>
          <w:sz w:val="28"/>
          <w:lang w:val="kk-KZ"/>
        </w:rPr>
        <w:t xml:space="preserve"> туралы</w:t>
      </w:r>
    </w:p>
    <w:p w:rsidR="004E6E5C" w:rsidRPr="00EE79F6" w:rsidRDefault="004E6E5C">
      <w:pPr>
        <w:pStyle w:val="a9"/>
        <w:tabs>
          <w:tab w:val="left" w:pos="0"/>
          <w:tab w:val="left" w:pos="426"/>
        </w:tabs>
        <w:contextualSpacing/>
        <w:jc w:val="both"/>
        <w:rPr>
          <w:rFonts w:ascii="Times New Roman" w:hAnsi="Times New Roman"/>
          <w:b/>
          <w:sz w:val="28"/>
          <w:lang w:val="kk-KZ"/>
        </w:rPr>
      </w:pPr>
    </w:p>
    <w:p w:rsidR="004E6E5C" w:rsidRPr="00EE79F6" w:rsidRDefault="004E6E5C">
      <w:pPr>
        <w:pStyle w:val="a9"/>
        <w:contextualSpacing/>
        <w:jc w:val="both"/>
        <w:rPr>
          <w:rFonts w:ascii="Times New Roman" w:hAnsi="Times New Roman"/>
          <w:b/>
          <w:color w:val="000000"/>
          <w:sz w:val="28"/>
          <w:lang w:val="kk-KZ"/>
        </w:rPr>
      </w:pPr>
    </w:p>
    <w:p w:rsidR="00D63D0C" w:rsidRPr="00EE79F6" w:rsidRDefault="00D63D0C" w:rsidP="00D63D0C">
      <w:pPr>
        <w:spacing w:after="0" w:line="240" w:lineRule="auto"/>
        <w:ind w:firstLine="720"/>
        <w:jc w:val="both"/>
        <w:rPr>
          <w:rFonts w:ascii="Times New Roman" w:hAnsi="Times New Roman"/>
          <w:sz w:val="28"/>
          <w:szCs w:val="28"/>
          <w:lang w:val="kk-KZ"/>
        </w:rPr>
      </w:pPr>
      <w:r w:rsidRPr="00EE79F6">
        <w:rPr>
          <w:rFonts w:ascii="Times New Roman" w:hAnsi="Times New Roman"/>
          <w:sz w:val="28"/>
          <w:szCs w:val="28"/>
          <w:lang w:val="kk-KZ"/>
        </w:rPr>
        <w:t xml:space="preserve">Қазақстан Республикасы Денсаулық сақтау министрінің м.а. 2020 жылғы 24 </w:t>
      </w:r>
      <w:r w:rsidR="009F10A6" w:rsidRPr="00EE79F6">
        <w:rPr>
          <w:rFonts w:ascii="Times New Roman" w:hAnsi="Times New Roman"/>
          <w:sz w:val="28"/>
          <w:szCs w:val="28"/>
          <w:lang w:val="kk-KZ"/>
        </w:rPr>
        <w:t>желтоқсандағы №</w:t>
      </w:r>
      <w:r w:rsidRPr="00EE79F6">
        <w:rPr>
          <w:rFonts w:ascii="Times New Roman" w:hAnsi="Times New Roman"/>
          <w:sz w:val="28"/>
          <w:szCs w:val="28"/>
          <w:lang w:val="kk-KZ"/>
        </w:rPr>
        <w:t>ҚР ДСМ-322/2020 бұйрығымен бекітілген Дәрілік заттар мен медициналық бұйымдарды қолдануды тоқтата тұру, оған тыйым салу немесе айналыстан алып қою не олардың қолданылуын шектеу қағидаларының 3-тармағының 7) тармақша</w:t>
      </w:r>
      <w:r w:rsidR="00AF110F" w:rsidRPr="00EE79F6">
        <w:rPr>
          <w:rFonts w:ascii="Times New Roman" w:hAnsi="Times New Roman"/>
          <w:sz w:val="28"/>
          <w:szCs w:val="28"/>
          <w:lang w:val="kk-KZ"/>
        </w:rPr>
        <w:t>лар</w:t>
      </w:r>
      <w:r w:rsidRPr="00EE79F6">
        <w:rPr>
          <w:rFonts w:ascii="Times New Roman" w:hAnsi="Times New Roman"/>
          <w:sz w:val="28"/>
          <w:szCs w:val="28"/>
          <w:lang w:val="kk-KZ"/>
        </w:rPr>
        <w:t xml:space="preserve">ына сәйкес </w:t>
      </w:r>
      <w:r w:rsidRPr="00EE79F6">
        <w:rPr>
          <w:rFonts w:ascii="Times New Roman" w:hAnsi="Times New Roman"/>
          <w:b/>
          <w:sz w:val="28"/>
          <w:szCs w:val="28"/>
          <w:lang w:val="kk-KZ"/>
        </w:rPr>
        <w:t>БҰЙЫРАМЫН</w:t>
      </w:r>
      <w:r w:rsidRPr="00EE79F6">
        <w:rPr>
          <w:rFonts w:ascii="Times New Roman" w:hAnsi="Times New Roman"/>
          <w:sz w:val="28"/>
          <w:szCs w:val="28"/>
          <w:lang w:val="kk-KZ"/>
        </w:rPr>
        <w:t>:</w:t>
      </w:r>
    </w:p>
    <w:p w:rsidR="004E6E5C" w:rsidRPr="005F20F3" w:rsidRDefault="004D5771" w:rsidP="004D5771">
      <w:pPr>
        <w:pStyle w:val="a8"/>
        <w:numPr>
          <w:ilvl w:val="0"/>
          <w:numId w:val="5"/>
        </w:numPr>
        <w:tabs>
          <w:tab w:val="left" w:pos="993"/>
        </w:tabs>
        <w:spacing w:after="0" w:line="240" w:lineRule="auto"/>
        <w:ind w:left="0" w:firstLine="708"/>
        <w:jc w:val="both"/>
        <w:rPr>
          <w:rFonts w:ascii="Times New Roman" w:hAnsi="Times New Roman"/>
          <w:sz w:val="28"/>
          <w:lang w:val="kk-KZ"/>
        </w:rPr>
      </w:pPr>
      <w:r>
        <w:rPr>
          <w:rFonts w:ascii="Times New Roman" w:hAnsi="Times New Roman"/>
          <w:sz w:val="28"/>
          <w:lang w:val="kk-KZ"/>
        </w:rPr>
        <w:t>Осы бұйрықтың қосымшасында көрсетілген тізбеге сәйкес</w:t>
      </w:r>
      <w:r w:rsidR="005F20F3" w:rsidRPr="005F20F3">
        <w:rPr>
          <w:rFonts w:ascii="Times New Roman" w:hAnsi="Times New Roman"/>
          <w:sz w:val="28"/>
          <w:lang w:val="kk-KZ"/>
        </w:rPr>
        <w:t xml:space="preserve"> </w:t>
      </w:r>
      <w:r w:rsidR="0063601B" w:rsidRPr="005F20F3">
        <w:rPr>
          <w:rFonts w:ascii="Times New Roman" w:hAnsi="Times New Roman"/>
          <w:sz w:val="28"/>
          <w:lang w:val="kk-KZ"/>
        </w:rPr>
        <w:t>дәрілік зат</w:t>
      </w:r>
      <w:r w:rsidR="0063601B">
        <w:rPr>
          <w:rFonts w:ascii="Times New Roman" w:hAnsi="Times New Roman"/>
          <w:sz w:val="28"/>
          <w:lang w:val="kk-KZ"/>
        </w:rPr>
        <w:t>тар</w:t>
      </w:r>
      <w:r>
        <w:rPr>
          <w:rFonts w:ascii="Times New Roman" w:hAnsi="Times New Roman"/>
          <w:sz w:val="28"/>
          <w:lang w:val="kk-KZ"/>
        </w:rPr>
        <w:t>дың тіркеу куәліктерінің қолданылуы</w:t>
      </w:r>
      <w:r w:rsidR="005954CE" w:rsidRPr="005F20F3">
        <w:rPr>
          <w:rFonts w:ascii="Times New Roman" w:hAnsi="Times New Roman"/>
          <w:sz w:val="28"/>
          <w:lang w:val="kk-KZ"/>
        </w:rPr>
        <w:t xml:space="preserve"> </w:t>
      </w:r>
      <w:r>
        <w:rPr>
          <w:rFonts w:ascii="Times New Roman" w:hAnsi="Times New Roman"/>
          <w:sz w:val="28"/>
          <w:lang w:val="kk-KZ"/>
        </w:rPr>
        <w:t>тоқтатылсын</w:t>
      </w:r>
      <w:r w:rsidR="00A35A8B">
        <w:rPr>
          <w:rFonts w:ascii="Times New Roman" w:hAnsi="Times New Roman"/>
          <w:sz w:val="28"/>
          <w:lang w:val="kk-KZ"/>
        </w:rPr>
        <w:t xml:space="preserve"> және кері қайтарылсын.</w:t>
      </w:r>
    </w:p>
    <w:p w:rsidR="00182CC8" w:rsidRPr="00182CC8" w:rsidRDefault="00182CC8" w:rsidP="00182CC8">
      <w:pPr>
        <w:spacing w:after="0" w:line="240" w:lineRule="auto"/>
        <w:ind w:firstLine="708"/>
        <w:jc w:val="both"/>
        <w:rPr>
          <w:rFonts w:ascii="Times New Roman" w:hAnsi="Times New Roman"/>
          <w:sz w:val="28"/>
          <w:szCs w:val="28"/>
          <w:lang w:val="kk-KZ"/>
        </w:rPr>
      </w:pPr>
      <w:r w:rsidRPr="00182CC8">
        <w:rPr>
          <w:rFonts w:ascii="Times New Roman" w:hAnsi="Times New Roman"/>
          <w:sz w:val="28"/>
          <w:szCs w:val="28"/>
          <w:lang w:val="kk-KZ"/>
        </w:rPr>
        <w:t xml:space="preserve">2. </w:t>
      </w:r>
      <w:r w:rsidR="00A35A8B" w:rsidRPr="00A35A8B">
        <w:rPr>
          <w:rFonts w:ascii="Times New Roman" w:hAnsi="Times New Roman"/>
          <w:sz w:val="28"/>
          <w:szCs w:val="28"/>
          <w:lang w:val="kk-KZ"/>
        </w:rPr>
        <w:t>Қазақстан Республикасы Денсаулық сақтау министрлігінің Медициналық және фармацевтикалық бақылау комитетінің Фармацевтикалық қызметті бақылау саласындағы  мемлекеттік көрсетілетін қызметтер басқармасы осы шешім қабылданған күннен бастап күнтізбелік бір күннің ішінде жазбаша (еркін) нысанда Қазақстан Республикасы Денсаулық сақтау министрлігі Медициналық және фармацевтикалыу бақылау комитетінің аумақтық бөлімшелеріне, дәрілік заттардың тіркеу куәлігінің иесіне және дәрілік заттар мен медициналық бұйымдар айналысы саласындағы мемлекеттік сараптама ұйымына хабарласын.</w:t>
      </w:r>
    </w:p>
    <w:p w:rsidR="00182CC8" w:rsidRPr="00182CC8" w:rsidRDefault="00182CC8" w:rsidP="00182CC8">
      <w:pPr>
        <w:spacing w:after="0" w:line="240" w:lineRule="auto"/>
        <w:ind w:firstLine="720"/>
        <w:jc w:val="both"/>
        <w:rPr>
          <w:rFonts w:ascii="Times New Roman" w:hAnsi="Times New Roman"/>
          <w:sz w:val="28"/>
          <w:szCs w:val="28"/>
          <w:lang w:val="kk-KZ"/>
        </w:rPr>
      </w:pPr>
      <w:r w:rsidRPr="00182CC8">
        <w:rPr>
          <w:rFonts w:ascii="Times New Roman" w:hAnsi="Times New Roman"/>
          <w:sz w:val="28"/>
          <w:szCs w:val="28"/>
          <w:lang w:val="kk-KZ"/>
        </w:rPr>
        <w:t>3. Қазақстан Республикасы Денсаулық сақтау министрлігі Медициналық және фармацевтикалық бақылау комитетінің аумақтық бөлімшелері осы шешім туралы ақпаратты алған күннен бастап бір жұмыс күннің ішінде:</w:t>
      </w:r>
    </w:p>
    <w:p w:rsidR="00182CC8" w:rsidRPr="00182CC8" w:rsidRDefault="00182CC8" w:rsidP="00182CC8">
      <w:pPr>
        <w:spacing w:after="0" w:line="240" w:lineRule="auto"/>
        <w:ind w:firstLine="720"/>
        <w:jc w:val="both"/>
        <w:rPr>
          <w:rFonts w:ascii="Times New Roman" w:hAnsi="Times New Roman"/>
          <w:sz w:val="28"/>
          <w:szCs w:val="28"/>
          <w:lang w:val="kk-KZ"/>
        </w:rPr>
      </w:pPr>
      <w:r w:rsidRPr="00182CC8">
        <w:rPr>
          <w:rFonts w:ascii="Times New Roman" w:hAnsi="Times New Roman"/>
          <w:sz w:val="28"/>
          <w:szCs w:val="28"/>
          <w:lang w:val="kk-KZ"/>
        </w:rPr>
        <w:t>1) облыстардың, республикалық маңызы бар қалалардың және астананың денсаулық сақтауды мемлекеттік басқарудың жергілікті органдарына, басқа да мемлекеттік органдарға (құзыреті бойынша) (жазбаша еркін нысанда) хабарлауды;</w:t>
      </w:r>
    </w:p>
    <w:p w:rsidR="00182CC8" w:rsidRPr="00182CC8" w:rsidRDefault="00182CC8" w:rsidP="00182CC8">
      <w:pPr>
        <w:spacing w:after="0" w:line="240" w:lineRule="auto"/>
        <w:ind w:firstLine="720"/>
        <w:jc w:val="both"/>
        <w:rPr>
          <w:rFonts w:ascii="Times New Roman" w:hAnsi="Times New Roman"/>
          <w:sz w:val="28"/>
          <w:szCs w:val="28"/>
          <w:lang w:val="kk-KZ"/>
        </w:rPr>
      </w:pPr>
      <w:r w:rsidRPr="00182CC8">
        <w:rPr>
          <w:rFonts w:ascii="Times New Roman" w:hAnsi="Times New Roman"/>
          <w:sz w:val="28"/>
          <w:szCs w:val="28"/>
          <w:lang w:val="kk-KZ"/>
        </w:rPr>
        <w:t>2) бұқаралық ақпарат құралдарына орналастыруды;</w:t>
      </w:r>
    </w:p>
    <w:p w:rsidR="003F3E69" w:rsidRPr="003F3E69" w:rsidRDefault="00182CC8" w:rsidP="003F3E69">
      <w:pPr>
        <w:spacing w:after="0" w:line="240" w:lineRule="auto"/>
        <w:jc w:val="both"/>
        <w:rPr>
          <w:rFonts w:ascii="Times New Roman" w:hAnsi="Times New Roman"/>
          <w:sz w:val="28"/>
          <w:szCs w:val="28"/>
          <w:lang w:val="kk-KZ"/>
        </w:rPr>
      </w:pPr>
      <w:r w:rsidRPr="00182CC8">
        <w:rPr>
          <w:rFonts w:ascii="Times New Roman" w:hAnsi="Times New Roman"/>
          <w:sz w:val="28"/>
          <w:szCs w:val="28"/>
          <w:lang w:val="kk-KZ"/>
        </w:rPr>
        <w:tab/>
      </w:r>
      <w:r w:rsidR="003F3E69" w:rsidRPr="003F3E69">
        <w:rPr>
          <w:rFonts w:ascii="Times New Roman" w:hAnsi="Times New Roman"/>
          <w:sz w:val="28"/>
          <w:szCs w:val="28"/>
          <w:lang w:val="kk-KZ"/>
        </w:rPr>
        <w:t>3) Қазақстан Республикасы Денсаулық сақтау министрлігінің Медициналық және фармацевтикалық бақылау комитетіне (бұдан әрі – Комитет) осы тармақтың 1) және 2) тармақшаларында, сонымен қатар 5 тармақта көзделген іс-шаралардың орындалуы туралы мәліметтерді ұсынуды қамтамасыз етсін.</w:t>
      </w:r>
    </w:p>
    <w:p w:rsidR="00182CC8" w:rsidRPr="00182CC8" w:rsidRDefault="00182CC8" w:rsidP="00182CC8">
      <w:pPr>
        <w:spacing w:after="0" w:line="240" w:lineRule="auto"/>
        <w:jc w:val="both"/>
        <w:rPr>
          <w:rFonts w:ascii="Times New Roman" w:hAnsi="Times New Roman"/>
          <w:sz w:val="28"/>
          <w:szCs w:val="28"/>
          <w:lang w:val="kk-KZ"/>
        </w:rPr>
      </w:pPr>
      <w:r w:rsidRPr="00182CC8">
        <w:rPr>
          <w:rFonts w:ascii="Times New Roman" w:hAnsi="Times New Roman"/>
          <w:sz w:val="28"/>
          <w:szCs w:val="28"/>
          <w:lang w:val="kk-KZ"/>
        </w:rPr>
        <w:tab/>
        <w:t xml:space="preserve">4. Дәрілік заттың өндірушісі, дәрілік заттың тіркеу куәлігінің ұстаушысы, </w:t>
      </w:r>
      <w:r w:rsidR="00543BBD">
        <w:rPr>
          <w:rFonts w:ascii="Times New Roman" w:hAnsi="Times New Roman"/>
          <w:sz w:val="28"/>
          <w:szCs w:val="28"/>
          <w:lang w:val="kk-KZ"/>
        </w:rPr>
        <w:t>дәрілік зат</w:t>
      </w:r>
      <w:r w:rsidRPr="00182CC8">
        <w:rPr>
          <w:rFonts w:ascii="Times New Roman" w:hAnsi="Times New Roman"/>
          <w:sz w:val="28"/>
          <w:szCs w:val="28"/>
          <w:lang w:val="kk-KZ"/>
        </w:rPr>
        <w:t xml:space="preserve"> өндірушісінің уәкілетті өкілі, дистрибьютор (дистрибьютордың филиалдары) шешім қабылданған күннен бастап бес жұмыс күні ішінде:</w:t>
      </w:r>
    </w:p>
    <w:p w:rsidR="00A35A8B" w:rsidRPr="00A35A8B" w:rsidRDefault="00A35A8B" w:rsidP="00A35A8B">
      <w:pPr>
        <w:spacing w:after="0" w:line="240" w:lineRule="auto"/>
        <w:ind w:firstLine="720"/>
        <w:jc w:val="both"/>
        <w:rPr>
          <w:rFonts w:ascii="Times New Roman" w:hAnsi="Times New Roman"/>
          <w:sz w:val="28"/>
          <w:szCs w:val="28"/>
          <w:lang w:val="kk-KZ"/>
        </w:rPr>
      </w:pPr>
      <w:r w:rsidRPr="00A35A8B">
        <w:rPr>
          <w:rFonts w:ascii="Times New Roman" w:hAnsi="Times New Roman"/>
          <w:sz w:val="28"/>
          <w:szCs w:val="28"/>
          <w:lang w:val="kk-KZ"/>
        </w:rPr>
        <w:t xml:space="preserve">уәкілетті органның аумақтық бөлімшелеріне Қазақстан Республикасының аумағына әкелінген, өткізілген дәрілік заттар мен медициналық бұйымдардың саны </w:t>
      </w:r>
      <w:r w:rsidRPr="00A35A8B">
        <w:rPr>
          <w:rFonts w:ascii="Times New Roman" w:hAnsi="Times New Roman"/>
          <w:sz w:val="28"/>
          <w:szCs w:val="28"/>
          <w:lang w:val="kk-KZ"/>
        </w:rPr>
        <w:lastRenderedPageBreak/>
        <w:t>және қолданылуы тоқтатылған, тыйым салынған немесе шектелген дәрілік заттар мен медициналық бұйымдардың қалдықтары туралы ақпаратты ұсынады;</w:t>
      </w:r>
    </w:p>
    <w:p w:rsidR="00A35A8B" w:rsidRDefault="00A35A8B" w:rsidP="00A35A8B">
      <w:pPr>
        <w:spacing w:after="0" w:line="240" w:lineRule="auto"/>
        <w:ind w:firstLine="720"/>
        <w:jc w:val="both"/>
        <w:rPr>
          <w:rFonts w:ascii="Times New Roman" w:hAnsi="Times New Roman"/>
          <w:sz w:val="28"/>
          <w:szCs w:val="28"/>
          <w:lang w:val="kk-KZ"/>
        </w:rPr>
      </w:pPr>
      <w:r w:rsidRPr="00A35A8B">
        <w:rPr>
          <w:rFonts w:ascii="Times New Roman" w:hAnsi="Times New Roman"/>
          <w:sz w:val="28"/>
          <w:szCs w:val="28"/>
          <w:lang w:val="kk-KZ"/>
        </w:rPr>
        <w:t>қолында қолданылуы, өткізілуі немесе өндірілуі тоқтатылған, тыйым салынған немесе шектелген немесе айналыстан алып қоюға тиіс дәрілік заттар мен медициналық бұйымдар бар субъектілерге дәрілік заттар мен медициналық бұйымдарды қайтару қажеттілігі туралы хабарлайды (жазбаша еркін түрде).</w:t>
      </w:r>
    </w:p>
    <w:p w:rsidR="00A35A8B" w:rsidRDefault="00182CC8" w:rsidP="00A35A8B">
      <w:pPr>
        <w:spacing w:after="0" w:line="240" w:lineRule="auto"/>
        <w:jc w:val="both"/>
        <w:rPr>
          <w:rFonts w:ascii="Times New Roman" w:hAnsi="Times New Roman"/>
          <w:sz w:val="28"/>
          <w:szCs w:val="28"/>
          <w:lang w:val="kk-KZ"/>
        </w:rPr>
      </w:pPr>
      <w:r w:rsidRPr="00182CC8">
        <w:rPr>
          <w:rFonts w:ascii="Times New Roman" w:hAnsi="Times New Roman"/>
          <w:sz w:val="28"/>
          <w:szCs w:val="28"/>
          <w:lang w:val="kk-KZ"/>
        </w:rPr>
        <w:tab/>
        <w:t xml:space="preserve">5. </w:t>
      </w:r>
      <w:r w:rsidR="00A35A8B" w:rsidRPr="00A35A8B">
        <w:rPr>
          <w:rFonts w:ascii="Times New Roman" w:hAnsi="Times New Roman"/>
          <w:sz w:val="28"/>
          <w:szCs w:val="28"/>
          <w:lang w:val="kk-KZ"/>
        </w:rPr>
        <w:t>Қолданылуы, өткізілуі немесе өндірілуі тоқтатылған, тыйым салынған немесе шектелген немесе айналыстан алып қоюға тиіс дәрілік заттар мен медициналық бұйымдардың сериясы (партиясы) немесе сериялары (партиялары) бар субъект оларды қайтару қажеттілігі туралы хабарлама алған күннен бастап күнтізбелік бес күн ішінде расталған құжаттарды бере отырып, өндірушіге, дистрибьюторға қайтару туралы тиісті ақпаратты аумақтық бөлімшеге жібереді.</w:t>
      </w:r>
    </w:p>
    <w:p w:rsidR="00170FCB" w:rsidRPr="00170FCB" w:rsidRDefault="00170FCB" w:rsidP="00A35A8B">
      <w:pPr>
        <w:spacing w:after="0" w:line="240" w:lineRule="auto"/>
        <w:ind w:firstLine="720"/>
        <w:jc w:val="both"/>
        <w:rPr>
          <w:rFonts w:ascii="Times New Roman" w:hAnsi="Times New Roman"/>
          <w:sz w:val="28"/>
          <w:szCs w:val="28"/>
          <w:lang w:val="kk-KZ"/>
        </w:rPr>
      </w:pPr>
      <w:r w:rsidRPr="00170FCB">
        <w:rPr>
          <w:rFonts w:ascii="Times New Roman" w:hAnsi="Times New Roman"/>
          <w:sz w:val="28"/>
          <w:szCs w:val="28"/>
          <w:lang w:val="kk-KZ"/>
        </w:rPr>
        <w:t>6. Осы бұйрықтың орындалуын</w:t>
      </w:r>
      <w:r w:rsidR="00622DD3">
        <w:rPr>
          <w:rFonts w:ascii="Times New Roman" w:hAnsi="Times New Roman"/>
          <w:sz w:val="28"/>
          <w:szCs w:val="28"/>
          <w:lang w:val="kk-KZ"/>
        </w:rPr>
        <w:t xml:space="preserve"> бақылау төраға орынбасары</w:t>
      </w:r>
      <w:r w:rsidRPr="00170FCB">
        <w:rPr>
          <w:rFonts w:ascii="Times New Roman" w:hAnsi="Times New Roman"/>
          <w:sz w:val="28"/>
          <w:szCs w:val="28"/>
          <w:lang w:val="kk-KZ"/>
        </w:rPr>
        <w:t xml:space="preserve"> Н.А. Асылбековке жүктелсін.</w:t>
      </w:r>
    </w:p>
    <w:p w:rsidR="00170FCB" w:rsidRPr="00170FCB" w:rsidRDefault="00170FCB" w:rsidP="00170FCB">
      <w:pPr>
        <w:spacing w:after="0" w:line="240" w:lineRule="auto"/>
        <w:ind w:firstLine="720"/>
        <w:jc w:val="both"/>
        <w:rPr>
          <w:rFonts w:ascii="Times New Roman" w:hAnsi="Times New Roman"/>
          <w:sz w:val="28"/>
          <w:szCs w:val="28"/>
          <w:lang w:val="kk-KZ"/>
        </w:rPr>
      </w:pPr>
      <w:r w:rsidRPr="00170FCB">
        <w:rPr>
          <w:rFonts w:ascii="Times New Roman" w:hAnsi="Times New Roman"/>
          <w:sz w:val="28"/>
          <w:szCs w:val="28"/>
          <w:lang w:val="kk-KZ"/>
        </w:rPr>
        <w:t>7. Осы бұйрық қол қойылған күннен бастап күшіне енеді.</w:t>
      </w:r>
    </w:p>
    <w:p w:rsidR="004E6E5C" w:rsidRPr="00182CC8" w:rsidRDefault="00624B58">
      <w:pPr>
        <w:tabs>
          <w:tab w:val="left" w:pos="360"/>
        </w:tabs>
        <w:spacing w:after="0" w:line="240" w:lineRule="auto"/>
        <w:contextualSpacing/>
        <w:jc w:val="both"/>
        <w:rPr>
          <w:rFonts w:ascii="Times New Roman" w:hAnsi="Times New Roman"/>
          <w:sz w:val="28"/>
          <w:lang w:val="kk-KZ"/>
        </w:rPr>
      </w:pPr>
      <w:r w:rsidRPr="00182CC8">
        <w:rPr>
          <w:rFonts w:ascii="Times New Roman" w:hAnsi="Times New Roman"/>
          <w:sz w:val="28"/>
          <w:lang w:val="kk-KZ"/>
        </w:rPr>
        <w:tab/>
      </w:r>
      <w:r w:rsidRPr="00182CC8">
        <w:rPr>
          <w:rFonts w:ascii="Times New Roman" w:hAnsi="Times New Roman"/>
          <w:sz w:val="28"/>
          <w:lang w:val="kk-KZ"/>
        </w:rPr>
        <w:tab/>
      </w:r>
      <w:r w:rsidR="00182CC8" w:rsidRPr="00182CC8">
        <w:rPr>
          <w:rFonts w:ascii="Times New Roman" w:hAnsi="Times New Roman"/>
          <w:sz w:val="28"/>
          <w:szCs w:val="28"/>
          <w:lang w:val="kk-KZ"/>
        </w:rPr>
        <w:t>Негіздеме:</w:t>
      </w:r>
      <w:r w:rsidR="00182CC8" w:rsidRPr="00182CC8">
        <w:rPr>
          <w:rFonts w:ascii="Times New Roman" w:hAnsi="Times New Roman"/>
          <w:sz w:val="28"/>
          <w:lang w:val="kk-KZ"/>
        </w:rPr>
        <w:t xml:space="preserve"> </w:t>
      </w:r>
      <w:r w:rsidR="008729AC" w:rsidRPr="00182CC8">
        <w:rPr>
          <w:rFonts w:ascii="Times New Roman" w:hAnsi="Times New Roman"/>
          <w:sz w:val="28"/>
          <w:lang w:val="kk-KZ"/>
        </w:rPr>
        <w:t>«</w:t>
      </w:r>
      <w:r w:rsidR="00465579">
        <w:rPr>
          <w:rFonts w:ascii="Times New Roman" w:hAnsi="Times New Roman"/>
          <w:sz w:val="28"/>
          <w:lang w:val="kk-KZ"/>
        </w:rPr>
        <w:t>ГСК</w:t>
      </w:r>
      <w:r w:rsidR="00487CA1">
        <w:rPr>
          <w:rFonts w:ascii="Times New Roman" w:hAnsi="Times New Roman"/>
          <w:sz w:val="28"/>
          <w:lang w:val="kk-KZ"/>
        </w:rPr>
        <w:t xml:space="preserve"> Каз</w:t>
      </w:r>
      <w:r w:rsidR="00465579">
        <w:rPr>
          <w:rFonts w:ascii="Times New Roman" w:hAnsi="Times New Roman"/>
          <w:sz w:val="28"/>
          <w:lang w:val="kk-KZ"/>
        </w:rPr>
        <w:t>а</w:t>
      </w:r>
      <w:r w:rsidR="00487CA1">
        <w:rPr>
          <w:rFonts w:ascii="Times New Roman" w:hAnsi="Times New Roman"/>
          <w:sz w:val="28"/>
          <w:lang w:val="kk-KZ"/>
        </w:rPr>
        <w:t>х</w:t>
      </w:r>
      <w:r w:rsidR="00465579">
        <w:rPr>
          <w:rFonts w:ascii="Times New Roman" w:hAnsi="Times New Roman"/>
          <w:sz w:val="28"/>
          <w:lang w:val="kk-KZ"/>
        </w:rPr>
        <w:t>стан</w:t>
      </w:r>
      <w:r w:rsidR="008729AC" w:rsidRPr="00182CC8">
        <w:rPr>
          <w:rFonts w:ascii="Times New Roman" w:hAnsi="Times New Roman"/>
          <w:sz w:val="28"/>
          <w:lang w:val="kk-KZ"/>
        </w:rPr>
        <w:t>»</w:t>
      </w:r>
      <w:r w:rsidR="00500A84">
        <w:rPr>
          <w:rFonts w:ascii="Times New Roman" w:hAnsi="Times New Roman"/>
          <w:sz w:val="28"/>
          <w:lang w:val="kk-KZ"/>
        </w:rPr>
        <w:t xml:space="preserve"> </w:t>
      </w:r>
      <w:r w:rsidR="00465579">
        <w:rPr>
          <w:rFonts w:ascii="Times New Roman" w:hAnsi="Times New Roman"/>
          <w:sz w:val="28"/>
          <w:lang w:val="kk-KZ"/>
        </w:rPr>
        <w:t>ЖШС-ның</w:t>
      </w:r>
      <w:r w:rsidR="008729AC">
        <w:rPr>
          <w:rFonts w:ascii="Times New Roman" w:hAnsi="Times New Roman"/>
          <w:sz w:val="28"/>
          <w:lang w:val="kk-KZ"/>
        </w:rPr>
        <w:t xml:space="preserve"> </w:t>
      </w:r>
      <w:r w:rsidRPr="00182CC8">
        <w:rPr>
          <w:rFonts w:ascii="Times New Roman" w:hAnsi="Times New Roman"/>
          <w:sz w:val="28"/>
          <w:lang w:val="kk-KZ"/>
        </w:rPr>
        <w:t xml:space="preserve">2020 жылғы </w:t>
      </w:r>
      <w:r w:rsidR="00465579">
        <w:rPr>
          <w:rFonts w:ascii="Times New Roman" w:hAnsi="Times New Roman"/>
          <w:sz w:val="28"/>
          <w:lang w:val="kk-KZ"/>
        </w:rPr>
        <w:t>14</w:t>
      </w:r>
      <w:r w:rsidRPr="00182CC8">
        <w:rPr>
          <w:rFonts w:ascii="Times New Roman" w:hAnsi="Times New Roman"/>
          <w:sz w:val="28"/>
          <w:lang w:val="kk-KZ"/>
        </w:rPr>
        <w:t xml:space="preserve"> </w:t>
      </w:r>
      <w:r w:rsidR="00465579">
        <w:rPr>
          <w:rFonts w:ascii="Times New Roman" w:hAnsi="Times New Roman"/>
          <w:sz w:val="28"/>
          <w:lang w:val="kk-KZ"/>
        </w:rPr>
        <w:t xml:space="preserve">желтоқсандағы </w:t>
      </w:r>
      <w:r w:rsidR="009F10A6">
        <w:rPr>
          <w:rFonts w:ascii="Times New Roman" w:hAnsi="Times New Roman"/>
          <w:sz w:val="28"/>
          <w:lang w:val="kk-KZ"/>
        </w:rPr>
        <w:t>№</w:t>
      </w:r>
      <w:r w:rsidR="00783A27">
        <w:rPr>
          <w:rFonts w:ascii="Times New Roman" w:hAnsi="Times New Roman"/>
          <w:sz w:val="28"/>
          <w:lang w:val="kk-KZ"/>
        </w:rPr>
        <w:t xml:space="preserve"> 491, </w:t>
      </w:r>
      <w:r w:rsidR="00AF70B1">
        <w:rPr>
          <w:rFonts w:ascii="Times New Roman" w:hAnsi="Times New Roman"/>
          <w:sz w:val="28"/>
          <w:lang w:val="kk-KZ"/>
        </w:rPr>
        <w:t>496, 497</w:t>
      </w:r>
      <w:r w:rsidRPr="00182CC8">
        <w:rPr>
          <w:rFonts w:ascii="Times New Roman" w:hAnsi="Times New Roman"/>
          <w:sz w:val="28"/>
          <w:lang w:val="kk-KZ"/>
        </w:rPr>
        <w:t xml:space="preserve"> хат</w:t>
      </w:r>
      <w:r w:rsidR="00AF70B1">
        <w:rPr>
          <w:rFonts w:ascii="Times New Roman" w:hAnsi="Times New Roman"/>
          <w:sz w:val="28"/>
          <w:lang w:val="kk-KZ"/>
        </w:rPr>
        <w:t>тары</w:t>
      </w:r>
      <w:r w:rsidRPr="00182CC8">
        <w:rPr>
          <w:rFonts w:ascii="Times New Roman" w:hAnsi="Times New Roman"/>
          <w:sz w:val="28"/>
          <w:lang w:val="kk-KZ"/>
        </w:rPr>
        <w:t xml:space="preserve">. </w:t>
      </w:r>
    </w:p>
    <w:p w:rsidR="004E6E5C" w:rsidRPr="0027243E" w:rsidRDefault="0027243E" w:rsidP="0027243E">
      <w:pPr>
        <w:tabs>
          <w:tab w:val="left" w:pos="709"/>
        </w:tabs>
        <w:spacing w:after="0" w:line="240" w:lineRule="auto"/>
        <w:contextualSpacing/>
        <w:jc w:val="both"/>
        <w:rPr>
          <w:rFonts w:ascii="Times New Roman" w:hAnsi="Times New Roman"/>
          <w:i/>
          <w:sz w:val="28"/>
          <w:lang w:val="kk-KZ"/>
        </w:rPr>
      </w:pPr>
      <w:r>
        <w:rPr>
          <w:rFonts w:ascii="Times New Roman" w:hAnsi="Times New Roman"/>
          <w:sz w:val="28"/>
          <w:lang w:val="kk-KZ"/>
        </w:rPr>
        <w:tab/>
      </w:r>
    </w:p>
    <w:p w:rsidR="0027243E" w:rsidRPr="00182CC8" w:rsidRDefault="0027243E">
      <w:pPr>
        <w:tabs>
          <w:tab w:val="left" w:pos="360"/>
        </w:tabs>
        <w:spacing w:after="0" w:line="240" w:lineRule="auto"/>
        <w:contextualSpacing/>
        <w:jc w:val="both"/>
        <w:rPr>
          <w:rFonts w:ascii="Times New Roman" w:hAnsi="Times New Roman"/>
          <w:sz w:val="28"/>
          <w:lang w:val="kk-KZ"/>
        </w:rPr>
      </w:pPr>
    </w:p>
    <w:p w:rsidR="004E6E5C" w:rsidRPr="00182CC8" w:rsidRDefault="004E6E5C">
      <w:pPr>
        <w:pStyle w:val="a9"/>
        <w:contextualSpacing/>
        <w:jc w:val="both"/>
        <w:rPr>
          <w:rFonts w:ascii="Times New Roman" w:hAnsi="Times New Roman"/>
          <w:sz w:val="28"/>
          <w:lang w:val="kk-KZ"/>
        </w:rPr>
      </w:pPr>
    </w:p>
    <w:tbl>
      <w:tblPr>
        <w:tblW w:w="9000" w:type="dxa"/>
        <w:tblInd w:w="817" w:type="dxa"/>
        <w:tblLook w:val="04A0" w:firstRow="1" w:lastRow="0" w:firstColumn="1" w:lastColumn="0" w:noHBand="0" w:noVBand="1"/>
      </w:tblPr>
      <w:tblGrid>
        <w:gridCol w:w="4712"/>
        <w:gridCol w:w="4288"/>
      </w:tblGrid>
      <w:tr w:rsidR="004E6E5C" w:rsidRPr="00465579" w:rsidTr="00465579">
        <w:trPr>
          <w:trHeight w:val="756"/>
        </w:trPr>
        <w:tc>
          <w:tcPr>
            <w:tcW w:w="4712" w:type="dxa"/>
          </w:tcPr>
          <w:p w:rsidR="00465579" w:rsidRPr="00465579" w:rsidRDefault="00465579" w:rsidP="00465579">
            <w:pPr>
              <w:pStyle w:val="a9"/>
              <w:contextualSpacing/>
              <w:rPr>
                <w:rFonts w:ascii="Times New Roman" w:hAnsi="Times New Roman"/>
                <w:b/>
                <w:sz w:val="28"/>
                <w:lang w:val="kk-KZ"/>
              </w:rPr>
            </w:pPr>
            <w:r w:rsidRPr="00465579">
              <w:rPr>
                <w:rFonts w:ascii="Times New Roman" w:hAnsi="Times New Roman"/>
                <w:b/>
                <w:sz w:val="28"/>
                <w:lang w:val="kk-KZ"/>
              </w:rPr>
              <w:t>Медициналық және</w:t>
            </w:r>
          </w:p>
          <w:p w:rsidR="00465579" w:rsidRPr="00465579" w:rsidRDefault="00465579" w:rsidP="00465579">
            <w:pPr>
              <w:pStyle w:val="a9"/>
              <w:contextualSpacing/>
              <w:rPr>
                <w:rFonts w:ascii="Times New Roman" w:hAnsi="Times New Roman"/>
                <w:b/>
                <w:sz w:val="28"/>
                <w:lang w:val="kk-KZ"/>
              </w:rPr>
            </w:pPr>
            <w:r>
              <w:rPr>
                <w:rFonts w:ascii="Times New Roman" w:hAnsi="Times New Roman"/>
                <w:b/>
                <w:sz w:val="28"/>
                <w:lang w:val="kk-KZ"/>
              </w:rPr>
              <w:t xml:space="preserve">фармацевтикалық бақылау </w:t>
            </w:r>
            <w:r w:rsidRPr="00465579">
              <w:rPr>
                <w:rFonts w:ascii="Times New Roman" w:hAnsi="Times New Roman"/>
                <w:b/>
                <w:sz w:val="28"/>
                <w:lang w:val="kk-KZ"/>
              </w:rPr>
              <w:t>Комитетінің төраға</w:t>
            </w:r>
          </w:p>
          <w:p w:rsidR="004E6E5C" w:rsidRDefault="00465579" w:rsidP="00465579">
            <w:pPr>
              <w:pStyle w:val="a9"/>
              <w:contextualSpacing/>
              <w:rPr>
                <w:rFonts w:ascii="Times New Roman" w:hAnsi="Times New Roman"/>
                <w:b/>
                <w:sz w:val="28"/>
                <w:lang w:val="kk-KZ"/>
              </w:rPr>
            </w:pPr>
            <w:r w:rsidRPr="00465579">
              <w:rPr>
                <w:rFonts w:ascii="Times New Roman" w:hAnsi="Times New Roman"/>
                <w:b/>
                <w:sz w:val="28"/>
                <w:lang w:val="kk-KZ"/>
              </w:rPr>
              <w:t xml:space="preserve">міндетін атқарушы       </w:t>
            </w:r>
            <w:r>
              <w:rPr>
                <w:rFonts w:ascii="Times New Roman" w:hAnsi="Times New Roman"/>
                <w:b/>
                <w:sz w:val="28"/>
                <w:lang w:val="kk-KZ"/>
              </w:rPr>
              <w:t xml:space="preserve">                                                                    </w:t>
            </w:r>
            <w:r w:rsidRPr="00465579">
              <w:rPr>
                <w:rFonts w:ascii="Times New Roman" w:hAnsi="Times New Roman"/>
                <w:b/>
                <w:sz w:val="28"/>
                <w:lang w:val="kk-KZ"/>
              </w:rPr>
              <w:t xml:space="preserve">         </w:t>
            </w:r>
            <w:r>
              <w:rPr>
                <w:rFonts w:ascii="Times New Roman" w:hAnsi="Times New Roman"/>
                <w:b/>
                <w:sz w:val="28"/>
                <w:lang w:val="kk-KZ"/>
              </w:rPr>
              <w:t xml:space="preserve">                                      </w:t>
            </w:r>
          </w:p>
          <w:p w:rsidR="00465579" w:rsidRPr="00182CC8" w:rsidRDefault="00465579" w:rsidP="00465579">
            <w:pPr>
              <w:pStyle w:val="a9"/>
              <w:contextualSpacing/>
              <w:rPr>
                <w:rFonts w:ascii="Times New Roman" w:hAnsi="Times New Roman"/>
                <w:b/>
                <w:sz w:val="28"/>
                <w:lang w:val="kk-KZ"/>
              </w:rPr>
            </w:pPr>
          </w:p>
        </w:tc>
        <w:tc>
          <w:tcPr>
            <w:tcW w:w="4288" w:type="dxa"/>
          </w:tcPr>
          <w:p w:rsidR="00465579" w:rsidRDefault="00465579" w:rsidP="00AF110F">
            <w:pPr>
              <w:pStyle w:val="a9"/>
              <w:contextualSpacing/>
              <w:jc w:val="center"/>
              <w:rPr>
                <w:rFonts w:ascii="Times New Roman" w:hAnsi="Times New Roman"/>
                <w:b/>
                <w:sz w:val="28"/>
                <w:lang w:val="kk-KZ"/>
              </w:rPr>
            </w:pPr>
          </w:p>
          <w:p w:rsidR="00465579" w:rsidRDefault="00465579" w:rsidP="00AF110F">
            <w:pPr>
              <w:pStyle w:val="a9"/>
              <w:contextualSpacing/>
              <w:jc w:val="center"/>
              <w:rPr>
                <w:rFonts w:ascii="Times New Roman" w:hAnsi="Times New Roman"/>
                <w:b/>
                <w:sz w:val="28"/>
                <w:lang w:val="kk-KZ"/>
              </w:rPr>
            </w:pPr>
          </w:p>
          <w:p w:rsidR="00465579" w:rsidRDefault="00465579" w:rsidP="00AF110F">
            <w:pPr>
              <w:pStyle w:val="a9"/>
              <w:contextualSpacing/>
              <w:jc w:val="center"/>
              <w:rPr>
                <w:rFonts w:ascii="Times New Roman" w:hAnsi="Times New Roman"/>
                <w:b/>
                <w:sz w:val="28"/>
                <w:lang w:val="kk-KZ"/>
              </w:rPr>
            </w:pPr>
          </w:p>
          <w:p w:rsidR="004E6E5C" w:rsidRPr="00182CC8" w:rsidRDefault="00465579" w:rsidP="00465579">
            <w:pPr>
              <w:pStyle w:val="a9"/>
              <w:contextualSpacing/>
              <w:jc w:val="center"/>
              <w:rPr>
                <w:rFonts w:ascii="Times New Roman" w:hAnsi="Times New Roman"/>
                <w:b/>
                <w:sz w:val="28"/>
                <w:lang w:val="kk-KZ"/>
              </w:rPr>
            </w:pPr>
            <w:r>
              <w:rPr>
                <w:rFonts w:ascii="Times New Roman" w:hAnsi="Times New Roman"/>
                <w:b/>
                <w:sz w:val="28"/>
                <w:lang w:val="kk-KZ"/>
              </w:rPr>
              <w:t xml:space="preserve">                      Л</w:t>
            </w:r>
            <w:r w:rsidRPr="00465579">
              <w:rPr>
                <w:rFonts w:ascii="Times New Roman" w:hAnsi="Times New Roman"/>
                <w:b/>
                <w:sz w:val="28"/>
                <w:lang w:val="kk-KZ"/>
              </w:rPr>
              <w:t>. А</w:t>
            </w:r>
            <w:r>
              <w:rPr>
                <w:rFonts w:ascii="Times New Roman" w:hAnsi="Times New Roman"/>
                <w:b/>
                <w:sz w:val="28"/>
                <w:lang w:val="kk-KZ"/>
              </w:rPr>
              <w:t>хметниязова</w:t>
            </w:r>
          </w:p>
        </w:tc>
      </w:tr>
    </w:tbl>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Pr="009F10A6" w:rsidRDefault="004E6E5C">
      <w:pPr>
        <w:pStyle w:val="a9"/>
        <w:contextualSpacing/>
        <w:rPr>
          <w:rFonts w:ascii="Times New Roman" w:hAnsi="Times New Roman"/>
          <w:b/>
          <w:sz w:val="28"/>
          <w:lang w:val="kk-KZ"/>
        </w:rPr>
      </w:pPr>
    </w:p>
    <w:p w:rsidR="004E6E5C" w:rsidRDefault="004E6E5C">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pPr>
        <w:pStyle w:val="a9"/>
        <w:contextualSpacing/>
        <w:rPr>
          <w:rFonts w:ascii="Times New Roman" w:hAnsi="Times New Roman"/>
          <w:b/>
          <w:sz w:val="28"/>
          <w:lang w:val="kk-KZ"/>
        </w:rPr>
      </w:pPr>
    </w:p>
    <w:p w:rsidR="002E42F3" w:rsidRDefault="002E42F3" w:rsidP="002E42F3">
      <w:pPr>
        <w:pStyle w:val="a9"/>
        <w:contextualSpacing/>
        <w:jc w:val="right"/>
        <w:rPr>
          <w:rFonts w:ascii="Times New Roman" w:hAnsi="Times New Roman"/>
          <w:sz w:val="28"/>
          <w:lang w:val="kk-KZ"/>
        </w:rPr>
      </w:pPr>
      <w:r>
        <w:rPr>
          <w:rFonts w:ascii="Times New Roman" w:hAnsi="Times New Roman"/>
          <w:sz w:val="28"/>
          <w:lang w:val="kk-KZ"/>
        </w:rPr>
        <w:t xml:space="preserve">Қазақстан Республикасы Денсаулық </w:t>
      </w:r>
    </w:p>
    <w:p w:rsidR="002E42F3" w:rsidRDefault="002E42F3" w:rsidP="002E42F3">
      <w:pPr>
        <w:pStyle w:val="a9"/>
        <w:contextualSpacing/>
        <w:jc w:val="right"/>
        <w:rPr>
          <w:rFonts w:ascii="Times New Roman" w:hAnsi="Times New Roman"/>
          <w:sz w:val="28"/>
          <w:lang w:val="kk-KZ"/>
        </w:rPr>
      </w:pPr>
      <w:r>
        <w:rPr>
          <w:rFonts w:ascii="Times New Roman" w:hAnsi="Times New Roman"/>
          <w:sz w:val="28"/>
          <w:lang w:val="kk-KZ"/>
        </w:rPr>
        <w:t xml:space="preserve">сақтау министрілігі </w:t>
      </w:r>
    </w:p>
    <w:p w:rsidR="002E42F3" w:rsidRDefault="002E42F3" w:rsidP="002E42F3">
      <w:pPr>
        <w:pStyle w:val="a9"/>
        <w:contextualSpacing/>
        <w:jc w:val="right"/>
        <w:rPr>
          <w:rFonts w:ascii="Times New Roman" w:hAnsi="Times New Roman"/>
          <w:sz w:val="28"/>
          <w:lang w:val="kk-KZ"/>
        </w:rPr>
      </w:pPr>
      <w:r>
        <w:rPr>
          <w:rFonts w:ascii="Times New Roman" w:hAnsi="Times New Roman"/>
          <w:sz w:val="28"/>
          <w:lang w:val="kk-KZ"/>
        </w:rPr>
        <w:t xml:space="preserve">Медициналық және фармацевтикалық </w:t>
      </w:r>
    </w:p>
    <w:p w:rsidR="002E42F3" w:rsidRDefault="002E42F3" w:rsidP="002E42F3">
      <w:pPr>
        <w:pStyle w:val="a9"/>
        <w:contextualSpacing/>
        <w:jc w:val="right"/>
        <w:rPr>
          <w:rFonts w:ascii="Times New Roman" w:hAnsi="Times New Roman"/>
          <w:sz w:val="28"/>
          <w:lang w:val="kk-KZ"/>
        </w:rPr>
      </w:pPr>
      <w:r>
        <w:rPr>
          <w:rFonts w:ascii="Times New Roman" w:hAnsi="Times New Roman"/>
          <w:sz w:val="28"/>
          <w:lang w:val="kk-KZ"/>
        </w:rPr>
        <w:t>бақылау комитеті</w:t>
      </w:r>
    </w:p>
    <w:p w:rsidR="002E42F3" w:rsidRDefault="002E42F3" w:rsidP="002E42F3">
      <w:pPr>
        <w:pStyle w:val="a9"/>
        <w:contextualSpacing/>
        <w:jc w:val="right"/>
        <w:rPr>
          <w:rFonts w:ascii="Times New Roman" w:hAnsi="Times New Roman"/>
          <w:sz w:val="28"/>
          <w:lang w:val="kk-KZ"/>
        </w:rPr>
      </w:pPr>
      <w:r>
        <w:rPr>
          <w:rFonts w:ascii="Times New Roman" w:hAnsi="Times New Roman"/>
          <w:sz w:val="28"/>
          <w:lang w:val="kk-KZ"/>
        </w:rPr>
        <w:t>төрағаның міндетін атқарушысы</w:t>
      </w:r>
    </w:p>
    <w:p w:rsidR="002E42F3" w:rsidRDefault="002E42F3" w:rsidP="002E42F3">
      <w:pPr>
        <w:pStyle w:val="a9"/>
        <w:contextualSpacing/>
        <w:jc w:val="right"/>
        <w:rPr>
          <w:rFonts w:ascii="Times New Roman" w:hAnsi="Times New Roman"/>
          <w:sz w:val="28"/>
          <w:lang w:val="kk-KZ"/>
        </w:rPr>
      </w:pPr>
      <w:r>
        <w:rPr>
          <w:rFonts w:ascii="Times New Roman" w:hAnsi="Times New Roman"/>
          <w:sz w:val="28"/>
          <w:lang w:val="kk-KZ"/>
        </w:rPr>
        <w:t xml:space="preserve">2021 жылғы </w:t>
      </w:r>
      <w:r w:rsidRPr="00924712">
        <w:rPr>
          <w:rFonts w:ascii="Times New Roman" w:hAnsi="Times New Roman"/>
          <w:sz w:val="28"/>
          <w:lang w:val="kk-KZ"/>
        </w:rPr>
        <w:t xml:space="preserve">__ </w:t>
      </w:r>
      <w:r>
        <w:rPr>
          <w:rFonts w:ascii="Times New Roman" w:hAnsi="Times New Roman"/>
          <w:sz w:val="28"/>
          <w:lang w:val="kk-KZ"/>
        </w:rPr>
        <w:t>наурыздағы</w:t>
      </w:r>
    </w:p>
    <w:p w:rsidR="002E42F3" w:rsidRPr="002E42F3" w:rsidRDefault="002E42F3" w:rsidP="002E42F3">
      <w:pPr>
        <w:pStyle w:val="a9"/>
        <w:contextualSpacing/>
        <w:jc w:val="right"/>
        <w:rPr>
          <w:rFonts w:ascii="Times New Roman" w:hAnsi="Times New Roman"/>
          <w:sz w:val="28"/>
          <w:lang w:val="kk-KZ"/>
        </w:rPr>
      </w:pPr>
      <w:r w:rsidRPr="00924712">
        <w:rPr>
          <w:rFonts w:ascii="Times New Roman" w:hAnsi="Times New Roman"/>
          <w:sz w:val="28"/>
          <w:lang w:val="kk-KZ"/>
        </w:rPr>
        <w:t>№__</w:t>
      </w:r>
      <w:r>
        <w:rPr>
          <w:rFonts w:ascii="Times New Roman" w:hAnsi="Times New Roman"/>
          <w:sz w:val="28"/>
          <w:lang w:val="kk-KZ"/>
        </w:rPr>
        <w:t xml:space="preserve"> бұйрығына қосымша</w:t>
      </w:r>
    </w:p>
    <w:p w:rsidR="002E42F3" w:rsidRDefault="002E42F3" w:rsidP="002E42F3">
      <w:pPr>
        <w:pStyle w:val="a9"/>
        <w:contextualSpacing/>
        <w:jc w:val="right"/>
        <w:rPr>
          <w:rFonts w:ascii="Times New Roman" w:hAnsi="Times New Roman"/>
          <w:sz w:val="28"/>
          <w:lang w:val="kk-KZ"/>
        </w:rPr>
      </w:pPr>
    </w:p>
    <w:p w:rsidR="002E42F3" w:rsidRDefault="002E42F3" w:rsidP="002E42F3">
      <w:pPr>
        <w:pStyle w:val="a9"/>
        <w:contextualSpacing/>
        <w:jc w:val="right"/>
        <w:rPr>
          <w:rFonts w:ascii="Times New Roman" w:hAnsi="Times New Roman"/>
          <w:sz w:val="28"/>
          <w:lang w:val="kk-KZ"/>
        </w:rPr>
      </w:pPr>
    </w:p>
    <w:p w:rsidR="002E42F3" w:rsidRDefault="002E42F3" w:rsidP="002E42F3">
      <w:pPr>
        <w:pStyle w:val="a9"/>
        <w:contextualSpacing/>
        <w:jc w:val="center"/>
        <w:rPr>
          <w:rFonts w:ascii="Times New Roman" w:hAnsi="Times New Roman"/>
          <w:b/>
          <w:sz w:val="28"/>
          <w:lang w:val="kk-KZ"/>
        </w:rPr>
      </w:pPr>
      <w:r w:rsidRPr="002E42F3">
        <w:rPr>
          <w:rFonts w:ascii="Times New Roman" w:hAnsi="Times New Roman"/>
          <w:b/>
          <w:sz w:val="28"/>
          <w:lang w:val="kk-KZ"/>
        </w:rPr>
        <w:t>Дәрілік заттардың тоқтатылуға тиісті тіркеу куәліктерінің тізбе</w:t>
      </w:r>
      <w:r w:rsidR="005C4468">
        <w:rPr>
          <w:rFonts w:ascii="Times New Roman" w:hAnsi="Times New Roman"/>
          <w:b/>
          <w:sz w:val="28"/>
          <w:lang w:val="kk-KZ"/>
        </w:rPr>
        <w:t>сі</w:t>
      </w:r>
    </w:p>
    <w:p w:rsidR="002E42F3" w:rsidRDefault="002E42F3" w:rsidP="002E42F3">
      <w:pPr>
        <w:pStyle w:val="a9"/>
        <w:contextualSpacing/>
        <w:jc w:val="center"/>
        <w:rPr>
          <w:rFonts w:ascii="Times New Roman" w:hAnsi="Times New Roman"/>
          <w:b/>
          <w:sz w:val="28"/>
          <w:lang w:val="kk-KZ"/>
        </w:rPr>
      </w:pPr>
    </w:p>
    <w:tbl>
      <w:tblPr>
        <w:tblStyle w:val="af0"/>
        <w:tblW w:w="10348" w:type="dxa"/>
        <w:tblInd w:w="-147" w:type="dxa"/>
        <w:tblLayout w:type="fixed"/>
        <w:tblLook w:val="04A0" w:firstRow="1" w:lastRow="0" w:firstColumn="1" w:lastColumn="0" w:noHBand="0" w:noVBand="1"/>
      </w:tblPr>
      <w:tblGrid>
        <w:gridCol w:w="426"/>
        <w:gridCol w:w="2268"/>
        <w:gridCol w:w="1559"/>
        <w:gridCol w:w="2126"/>
        <w:gridCol w:w="1843"/>
        <w:gridCol w:w="2126"/>
      </w:tblGrid>
      <w:tr w:rsidR="002E42F3" w:rsidRPr="00AD6BCD" w:rsidTr="002E42F3">
        <w:tc>
          <w:tcPr>
            <w:tcW w:w="426" w:type="dxa"/>
          </w:tcPr>
          <w:p w:rsidR="002E42F3" w:rsidRPr="00AD6BCD" w:rsidRDefault="002E42F3" w:rsidP="00CF7ABA">
            <w:pPr>
              <w:jc w:val="center"/>
              <w:rPr>
                <w:rFonts w:ascii="Times New Roman" w:hAnsi="Times New Roman"/>
                <w:sz w:val="24"/>
                <w:szCs w:val="24"/>
              </w:rPr>
            </w:pPr>
            <w:r w:rsidRPr="00AD6BCD">
              <w:rPr>
                <w:rFonts w:ascii="Times New Roman" w:hAnsi="Times New Roman"/>
                <w:sz w:val="24"/>
                <w:szCs w:val="24"/>
              </w:rPr>
              <w:t>№</w:t>
            </w:r>
          </w:p>
        </w:tc>
        <w:tc>
          <w:tcPr>
            <w:tcW w:w="2268" w:type="dxa"/>
          </w:tcPr>
          <w:p w:rsidR="002E42F3" w:rsidRPr="002E42F3" w:rsidRDefault="002E42F3" w:rsidP="00CF7ABA">
            <w:pPr>
              <w:jc w:val="center"/>
              <w:rPr>
                <w:rFonts w:ascii="Times New Roman" w:hAnsi="Times New Roman"/>
                <w:sz w:val="24"/>
                <w:szCs w:val="24"/>
                <w:lang w:val="kk-KZ"/>
              </w:rPr>
            </w:pPr>
            <w:r>
              <w:rPr>
                <w:rFonts w:ascii="Times New Roman" w:hAnsi="Times New Roman"/>
                <w:sz w:val="24"/>
                <w:szCs w:val="24"/>
                <w:lang w:val="kk-KZ"/>
              </w:rPr>
              <w:t>Тіркеу куәлігінің нөмірі</w:t>
            </w:r>
          </w:p>
        </w:tc>
        <w:tc>
          <w:tcPr>
            <w:tcW w:w="1559" w:type="dxa"/>
          </w:tcPr>
          <w:p w:rsidR="002E42F3" w:rsidRPr="002E42F3" w:rsidRDefault="00B933A7" w:rsidP="00CF7ABA">
            <w:pPr>
              <w:jc w:val="center"/>
              <w:rPr>
                <w:rFonts w:ascii="Times New Roman" w:hAnsi="Times New Roman"/>
                <w:sz w:val="24"/>
                <w:szCs w:val="24"/>
                <w:lang w:val="kk-KZ"/>
              </w:rPr>
            </w:pPr>
            <w:r>
              <w:rPr>
                <w:rFonts w:ascii="Times New Roman" w:hAnsi="Times New Roman"/>
                <w:sz w:val="24"/>
                <w:szCs w:val="24"/>
                <w:lang w:val="kk-KZ"/>
              </w:rPr>
              <w:t>Тіркелг</w:t>
            </w:r>
            <w:r w:rsidR="002E42F3">
              <w:rPr>
                <w:rFonts w:ascii="Times New Roman" w:hAnsi="Times New Roman"/>
                <w:sz w:val="24"/>
                <w:szCs w:val="24"/>
                <w:lang w:val="kk-KZ"/>
              </w:rPr>
              <w:t>ен күні</w:t>
            </w:r>
          </w:p>
        </w:tc>
        <w:tc>
          <w:tcPr>
            <w:tcW w:w="2126" w:type="dxa"/>
          </w:tcPr>
          <w:p w:rsidR="002E42F3" w:rsidRPr="005C4468" w:rsidRDefault="002E42F3" w:rsidP="005C4468">
            <w:pPr>
              <w:jc w:val="center"/>
              <w:rPr>
                <w:rFonts w:ascii="Times New Roman" w:hAnsi="Times New Roman"/>
                <w:sz w:val="24"/>
                <w:szCs w:val="24"/>
                <w:lang w:val="kk-KZ"/>
              </w:rPr>
            </w:pPr>
            <w:r>
              <w:rPr>
                <w:rFonts w:ascii="Times New Roman" w:hAnsi="Times New Roman"/>
                <w:sz w:val="24"/>
                <w:szCs w:val="24"/>
                <w:lang w:val="kk-KZ"/>
              </w:rPr>
              <w:t>Дәрілік заттың атауы</w:t>
            </w:r>
            <w:r w:rsidRPr="005C4468">
              <w:rPr>
                <w:rFonts w:ascii="Times New Roman" w:hAnsi="Times New Roman"/>
                <w:sz w:val="24"/>
                <w:szCs w:val="24"/>
                <w:lang w:val="kk-KZ"/>
              </w:rPr>
              <w:t xml:space="preserve"> (</w:t>
            </w:r>
            <w:r w:rsidR="005C4468">
              <w:rPr>
                <w:rFonts w:ascii="Times New Roman" w:hAnsi="Times New Roman"/>
                <w:sz w:val="24"/>
                <w:szCs w:val="24"/>
                <w:lang w:val="kk-KZ"/>
              </w:rPr>
              <w:t>дәрілік</w:t>
            </w:r>
            <w:r w:rsidRPr="005C4468">
              <w:rPr>
                <w:rFonts w:ascii="Times New Roman" w:hAnsi="Times New Roman"/>
                <w:sz w:val="24"/>
                <w:szCs w:val="24"/>
                <w:lang w:val="kk-KZ"/>
              </w:rPr>
              <w:t xml:space="preserve"> форма</w:t>
            </w:r>
            <w:r w:rsidR="005C4468">
              <w:rPr>
                <w:rFonts w:ascii="Times New Roman" w:hAnsi="Times New Roman"/>
                <w:sz w:val="24"/>
                <w:szCs w:val="24"/>
                <w:lang w:val="kk-KZ"/>
              </w:rPr>
              <w:t>сы</w:t>
            </w:r>
            <w:r w:rsidRPr="005C4468">
              <w:rPr>
                <w:rFonts w:ascii="Times New Roman" w:hAnsi="Times New Roman"/>
                <w:sz w:val="24"/>
                <w:szCs w:val="24"/>
                <w:lang w:val="kk-KZ"/>
              </w:rPr>
              <w:t>, дозировка)</w:t>
            </w:r>
          </w:p>
        </w:tc>
        <w:tc>
          <w:tcPr>
            <w:tcW w:w="1843" w:type="dxa"/>
          </w:tcPr>
          <w:p w:rsidR="002E42F3" w:rsidRPr="005C4468" w:rsidRDefault="005C4468" w:rsidP="005C4468">
            <w:pPr>
              <w:jc w:val="center"/>
              <w:rPr>
                <w:rFonts w:ascii="Times New Roman" w:hAnsi="Times New Roman"/>
                <w:sz w:val="24"/>
                <w:szCs w:val="24"/>
                <w:lang w:val="kk-KZ"/>
              </w:rPr>
            </w:pPr>
            <w:r>
              <w:rPr>
                <w:rFonts w:ascii="Times New Roman" w:hAnsi="Times New Roman"/>
                <w:sz w:val="24"/>
                <w:szCs w:val="24"/>
                <w:lang w:val="kk-KZ"/>
              </w:rPr>
              <w:t>Өндіруші</w:t>
            </w:r>
            <w:r w:rsidR="002E42F3" w:rsidRPr="00AD6BCD">
              <w:rPr>
                <w:rFonts w:ascii="Times New Roman" w:hAnsi="Times New Roman"/>
                <w:sz w:val="24"/>
                <w:szCs w:val="24"/>
              </w:rPr>
              <w:t xml:space="preserve">, </w:t>
            </w:r>
            <w:r>
              <w:rPr>
                <w:rFonts w:ascii="Times New Roman" w:hAnsi="Times New Roman"/>
                <w:sz w:val="24"/>
                <w:szCs w:val="24"/>
                <w:lang w:val="kk-KZ"/>
              </w:rPr>
              <w:t>мемлекет</w:t>
            </w:r>
          </w:p>
        </w:tc>
        <w:tc>
          <w:tcPr>
            <w:tcW w:w="2126" w:type="dxa"/>
          </w:tcPr>
          <w:p w:rsidR="002E42F3" w:rsidRPr="005C4468" w:rsidRDefault="005C4468" w:rsidP="005C4468">
            <w:pPr>
              <w:jc w:val="center"/>
              <w:rPr>
                <w:rFonts w:ascii="Times New Roman" w:hAnsi="Times New Roman"/>
                <w:sz w:val="24"/>
                <w:szCs w:val="24"/>
                <w:lang w:val="kk-KZ"/>
              </w:rPr>
            </w:pPr>
            <w:r>
              <w:rPr>
                <w:rFonts w:ascii="Times New Roman" w:hAnsi="Times New Roman"/>
                <w:sz w:val="24"/>
                <w:szCs w:val="24"/>
                <w:lang w:val="kk-KZ"/>
              </w:rPr>
              <w:t>Тіркеу куәлігінің ұстаушысы</w:t>
            </w:r>
            <w:r w:rsidR="002E42F3" w:rsidRPr="00AD6BCD">
              <w:rPr>
                <w:rFonts w:ascii="Times New Roman" w:hAnsi="Times New Roman"/>
                <w:sz w:val="24"/>
                <w:szCs w:val="24"/>
              </w:rPr>
              <w:t xml:space="preserve">, </w:t>
            </w:r>
            <w:r>
              <w:rPr>
                <w:rFonts w:ascii="Times New Roman" w:hAnsi="Times New Roman"/>
                <w:sz w:val="24"/>
                <w:szCs w:val="24"/>
                <w:lang w:val="kk-KZ"/>
              </w:rPr>
              <w:t>мемлекет</w:t>
            </w:r>
          </w:p>
        </w:tc>
      </w:tr>
      <w:tr w:rsidR="00B933A7" w:rsidRPr="005C4468" w:rsidTr="002E42F3">
        <w:tc>
          <w:tcPr>
            <w:tcW w:w="426" w:type="dxa"/>
          </w:tcPr>
          <w:p w:rsidR="00B933A7" w:rsidRPr="00D46F82" w:rsidRDefault="00B933A7" w:rsidP="00B933A7">
            <w:pPr>
              <w:jc w:val="center"/>
              <w:rPr>
                <w:rFonts w:ascii="Times New Roman" w:hAnsi="Times New Roman"/>
                <w:sz w:val="24"/>
                <w:szCs w:val="24"/>
                <w:lang w:val="kk-KZ"/>
              </w:rPr>
            </w:pPr>
            <w:r>
              <w:rPr>
                <w:rFonts w:ascii="Times New Roman" w:hAnsi="Times New Roman"/>
                <w:sz w:val="24"/>
                <w:szCs w:val="24"/>
                <w:lang w:val="kk-KZ"/>
              </w:rPr>
              <w:t>1</w:t>
            </w:r>
          </w:p>
          <w:p w:rsidR="00B933A7" w:rsidRDefault="00B933A7" w:rsidP="00B933A7">
            <w:pPr>
              <w:jc w:val="center"/>
              <w:rPr>
                <w:rFonts w:ascii="Times New Roman" w:hAnsi="Times New Roman"/>
                <w:sz w:val="24"/>
                <w:szCs w:val="24"/>
              </w:rPr>
            </w:pPr>
          </w:p>
          <w:p w:rsidR="00B933A7" w:rsidRPr="00AD6BCD" w:rsidRDefault="00B933A7" w:rsidP="00B933A7">
            <w:pPr>
              <w:jc w:val="center"/>
              <w:rPr>
                <w:rFonts w:ascii="Times New Roman" w:hAnsi="Times New Roman"/>
                <w:sz w:val="24"/>
                <w:szCs w:val="24"/>
              </w:rPr>
            </w:pPr>
          </w:p>
        </w:tc>
        <w:tc>
          <w:tcPr>
            <w:tcW w:w="2268" w:type="dxa"/>
          </w:tcPr>
          <w:p w:rsidR="00B933A7" w:rsidRPr="005C4468" w:rsidRDefault="00B933A7" w:rsidP="00B933A7">
            <w:pPr>
              <w:jc w:val="both"/>
              <w:rPr>
                <w:rFonts w:ascii="Times New Roman" w:hAnsi="Times New Roman"/>
                <w:b/>
                <w:bCs/>
                <w:color w:val="000000"/>
                <w:sz w:val="26"/>
                <w:szCs w:val="26"/>
                <w:lang w:val="kk-KZ"/>
              </w:rPr>
            </w:pPr>
            <w:r>
              <w:rPr>
                <w:rFonts w:ascii="Times New Roman" w:hAnsi="Times New Roman"/>
                <w:sz w:val="24"/>
                <w:szCs w:val="24"/>
                <w:lang w:val="kk-KZ"/>
              </w:rPr>
              <w:t>ҚР</w:t>
            </w:r>
            <w:r w:rsidRPr="00E41593">
              <w:rPr>
                <w:rFonts w:ascii="Times New Roman" w:hAnsi="Times New Roman"/>
                <w:sz w:val="24"/>
                <w:szCs w:val="24"/>
                <w:lang w:val="kk-KZ"/>
              </w:rPr>
              <w:t>-</w:t>
            </w:r>
            <w:r>
              <w:rPr>
                <w:rFonts w:ascii="Times New Roman" w:hAnsi="Times New Roman"/>
                <w:sz w:val="24"/>
                <w:szCs w:val="24"/>
                <w:lang w:val="kk-KZ"/>
              </w:rPr>
              <w:t>ДЗ</w:t>
            </w:r>
            <w:r w:rsidRPr="00E41593">
              <w:rPr>
                <w:rFonts w:ascii="Times New Roman" w:hAnsi="Times New Roman"/>
                <w:sz w:val="24"/>
                <w:szCs w:val="24"/>
                <w:lang w:val="kk-KZ"/>
              </w:rPr>
              <w:t>-</w:t>
            </w:r>
            <w:r w:rsidRPr="00F760D1">
              <w:rPr>
                <w:rFonts w:ascii="Times New Roman" w:hAnsi="Times New Roman"/>
                <w:color w:val="000000"/>
                <w:sz w:val="26"/>
                <w:szCs w:val="26"/>
              </w:rPr>
              <w:t>5№</w:t>
            </w:r>
            <w:r>
              <w:rPr>
                <w:rFonts w:ascii="Times New Roman" w:hAnsi="Times New Roman"/>
                <w:bCs/>
                <w:color w:val="000000"/>
                <w:sz w:val="26"/>
                <w:szCs w:val="26"/>
                <w:lang w:val="kk-KZ"/>
              </w:rPr>
              <w:t>011724</w:t>
            </w:r>
          </w:p>
          <w:p w:rsidR="00B933A7" w:rsidRPr="00AD6BCD" w:rsidRDefault="00B933A7" w:rsidP="00B933A7">
            <w:pPr>
              <w:jc w:val="center"/>
              <w:rPr>
                <w:rFonts w:ascii="Times New Roman" w:hAnsi="Times New Roman"/>
                <w:sz w:val="24"/>
                <w:szCs w:val="24"/>
              </w:rPr>
            </w:pPr>
          </w:p>
        </w:tc>
        <w:tc>
          <w:tcPr>
            <w:tcW w:w="1559" w:type="dxa"/>
          </w:tcPr>
          <w:p w:rsidR="00B933A7" w:rsidRPr="00AD6BCD" w:rsidRDefault="00B933A7" w:rsidP="00B933A7">
            <w:pPr>
              <w:rPr>
                <w:rFonts w:ascii="Times New Roman" w:hAnsi="Times New Roman"/>
                <w:sz w:val="24"/>
                <w:szCs w:val="24"/>
              </w:rPr>
            </w:pPr>
            <w:r>
              <w:rPr>
                <w:rFonts w:ascii="Times New Roman" w:hAnsi="Times New Roman"/>
                <w:color w:val="000000"/>
                <w:sz w:val="24"/>
                <w:szCs w:val="24"/>
                <w:lang w:val="kk-KZ"/>
              </w:rPr>
              <w:t>09.04.2018</w:t>
            </w:r>
          </w:p>
        </w:tc>
        <w:tc>
          <w:tcPr>
            <w:tcW w:w="2126" w:type="dxa"/>
          </w:tcPr>
          <w:p w:rsidR="00B933A7" w:rsidRDefault="00B933A7" w:rsidP="00B933A7">
            <w:pPr>
              <w:rPr>
                <w:rFonts w:ascii="Times New Roman" w:hAnsi="Times New Roman"/>
                <w:color w:val="000000"/>
                <w:sz w:val="24"/>
                <w:szCs w:val="24"/>
                <w:lang w:val="kk-KZ"/>
              </w:rPr>
            </w:pPr>
            <w:r>
              <w:rPr>
                <w:rFonts w:ascii="Times New Roman" w:hAnsi="Times New Roman"/>
                <w:color w:val="000000"/>
                <w:sz w:val="24"/>
                <w:szCs w:val="24"/>
                <w:lang w:val="kk-KZ"/>
              </w:rPr>
              <w:t>Зовиракс®, таблеткалар</w:t>
            </w:r>
          </w:p>
          <w:p w:rsidR="00B933A7" w:rsidRPr="00AD6BCD" w:rsidRDefault="00B933A7" w:rsidP="00B933A7">
            <w:pPr>
              <w:rPr>
                <w:rFonts w:ascii="Times New Roman" w:hAnsi="Times New Roman"/>
                <w:sz w:val="24"/>
                <w:szCs w:val="24"/>
              </w:rPr>
            </w:pPr>
            <w:r>
              <w:rPr>
                <w:rFonts w:ascii="Times New Roman" w:hAnsi="Times New Roman"/>
                <w:color w:val="000000"/>
                <w:sz w:val="24"/>
                <w:szCs w:val="24"/>
                <w:lang w:val="kk-KZ"/>
              </w:rPr>
              <w:t xml:space="preserve">200 мг </w:t>
            </w:r>
          </w:p>
        </w:tc>
        <w:tc>
          <w:tcPr>
            <w:tcW w:w="1843" w:type="dxa"/>
          </w:tcPr>
          <w:p w:rsidR="00B933A7" w:rsidRPr="00AD6BCD" w:rsidRDefault="00B933A7" w:rsidP="00B933A7">
            <w:pPr>
              <w:jc w:val="center"/>
              <w:rPr>
                <w:rFonts w:ascii="Times New Roman" w:hAnsi="Times New Roman"/>
                <w:sz w:val="24"/>
                <w:szCs w:val="24"/>
              </w:rPr>
            </w:pPr>
            <w:r>
              <w:rPr>
                <w:rFonts w:ascii="Times New Roman" w:hAnsi="Times New Roman"/>
                <w:sz w:val="24"/>
                <w:szCs w:val="24"/>
                <w:lang w:val="kk-KZ"/>
              </w:rPr>
              <w:t>«Глаксо Веллком С.А.», Испания</w:t>
            </w:r>
          </w:p>
        </w:tc>
        <w:tc>
          <w:tcPr>
            <w:tcW w:w="2126" w:type="dxa"/>
          </w:tcPr>
          <w:p w:rsidR="00B933A7" w:rsidRPr="005C4468" w:rsidRDefault="00B933A7" w:rsidP="00B933A7">
            <w:pPr>
              <w:jc w:val="center"/>
              <w:rPr>
                <w:rFonts w:ascii="Times New Roman" w:hAnsi="Times New Roman"/>
                <w:sz w:val="24"/>
                <w:szCs w:val="24"/>
                <w:lang w:val="kk-KZ"/>
              </w:rPr>
            </w:pPr>
            <w:r>
              <w:rPr>
                <w:rFonts w:ascii="Times New Roman" w:hAnsi="Times New Roman"/>
                <w:sz w:val="24"/>
                <w:szCs w:val="24"/>
                <w:lang w:val="kk-KZ"/>
              </w:rPr>
              <w:t>«ГлаксоСмитКляйн Экспорт Лтд», Великобритания</w:t>
            </w:r>
          </w:p>
        </w:tc>
      </w:tr>
      <w:tr w:rsidR="00B933A7" w:rsidRPr="005C4468" w:rsidTr="002E42F3">
        <w:tc>
          <w:tcPr>
            <w:tcW w:w="426" w:type="dxa"/>
          </w:tcPr>
          <w:p w:rsidR="00B933A7" w:rsidRPr="00AD6BCD" w:rsidRDefault="00B933A7" w:rsidP="00B933A7">
            <w:pPr>
              <w:jc w:val="center"/>
              <w:rPr>
                <w:rFonts w:ascii="Times New Roman" w:hAnsi="Times New Roman"/>
                <w:sz w:val="24"/>
                <w:szCs w:val="24"/>
                <w:lang w:val="kk-KZ"/>
              </w:rPr>
            </w:pPr>
            <w:r>
              <w:rPr>
                <w:rFonts w:ascii="Times New Roman" w:hAnsi="Times New Roman"/>
                <w:sz w:val="24"/>
                <w:szCs w:val="24"/>
                <w:lang w:val="kk-KZ"/>
              </w:rPr>
              <w:t>2</w:t>
            </w:r>
          </w:p>
        </w:tc>
        <w:tc>
          <w:tcPr>
            <w:tcW w:w="2268" w:type="dxa"/>
          </w:tcPr>
          <w:p w:rsidR="00B933A7" w:rsidRPr="00F11D57" w:rsidRDefault="00B933A7" w:rsidP="00B933A7">
            <w:pPr>
              <w:jc w:val="both"/>
              <w:rPr>
                <w:rFonts w:ascii="Times New Roman" w:hAnsi="Times New Roman"/>
                <w:b/>
                <w:bCs/>
                <w:color w:val="000000"/>
                <w:sz w:val="26"/>
                <w:szCs w:val="26"/>
                <w:lang w:val="en-US"/>
              </w:rPr>
            </w:pPr>
            <w:r>
              <w:rPr>
                <w:rFonts w:ascii="Times New Roman" w:hAnsi="Times New Roman"/>
                <w:sz w:val="24"/>
                <w:szCs w:val="24"/>
                <w:lang w:val="kk-KZ"/>
              </w:rPr>
              <w:t>ҚР</w:t>
            </w:r>
            <w:r w:rsidRPr="00E41593">
              <w:rPr>
                <w:rFonts w:ascii="Times New Roman" w:hAnsi="Times New Roman"/>
                <w:sz w:val="24"/>
                <w:szCs w:val="24"/>
                <w:lang w:val="kk-KZ"/>
              </w:rPr>
              <w:t>-</w:t>
            </w:r>
            <w:r>
              <w:rPr>
                <w:rFonts w:ascii="Times New Roman" w:hAnsi="Times New Roman"/>
                <w:sz w:val="24"/>
                <w:szCs w:val="24"/>
                <w:lang w:val="kk-KZ"/>
              </w:rPr>
              <w:t>ДЗ</w:t>
            </w:r>
            <w:r w:rsidRPr="00E41593">
              <w:rPr>
                <w:rFonts w:ascii="Times New Roman" w:hAnsi="Times New Roman"/>
                <w:sz w:val="24"/>
                <w:szCs w:val="24"/>
                <w:lang w:val="kk-KZ"/>
              </w:rPr>
              <w:t xml:space="preserve"> -</w:t>
            </w:r>
            <w:r w:rsidRPr="00F760D1">
              <w:rPr>
                <w:rFonts w:ascii="Times New Roman" w:hAnsi="Times New Roman"/>
                <w:color w:val="000000"/>
                <w:sz w:val="26"/>
                <w:szCs w:val="26"/>
              </w:rPr>
              <w:t>5№</w:t>
            </w:r>
            <w:r>
              <w:rPr>
                <w:rFonts w:ascii="Times New Roman" w:hAnsi="Times New Roman"/>
                <w:bCs/>
                <w:color w:val="000000"/>
                <w:sz w:val="26"/>
                <w:szCs w:val="26"/>
              </w:rPr>
              <w:t>019208</w:t>
            </w:r>
          </w:p>
          <w:p w:rsidR="00B933A7" w:rsidRPr="00E41593" w:rsidRDefault="00B933A7" w:rsidP="00B933A7">
            <w:pPr>
              <w:jc w:val="both"/>
              <w:rPr>
                <w:rFonts w:ascii="Times New Roman" w:hAnsi="Times New Roman"/>
                <w:sz w:val="24"/>
                <w:szCs w:val="24"/>
                <w:lang w:val="kk-KZ"/>
              </w:rPr>
            </w:pPr>
          </w:p>
        </w:tc>
        <w:tc>
          <w:tcPr>
            <w:tcW w:w="1559" w:type="dxa"/>
          </w:tcPr>
          <w:p w:rsidR="00B933A7" w:rsidRDefault="00B933A7" w:rsidP="00B933A7">
            <w:pPr>
              <w:rPr>
                <w:rFonts w:ascii="Times New Roman" w:hAnsi="Times New Roman"/>
                <w:color w:val="000000"/>
                <w:sz w:val="24"/>
                <w:szCs w:val="24"/>
                <w:lang w:val="kk-KZ"/>
              </w:rPr>
            </w:pPr>
            <w:r>
              <w:rPr>
                <w:rFonts w:ascii="Times New Roman" w:hAnsi="Times New Roman"/>
                <w:color w:val="000000"/>
                <w:sz w:val="24"/>
                <w:szCs w:val="24"/>
                <w:lang w:val="kk-KZ"/>
              </w:rPr>
              <w:t>22.09.2017</w:t>
            </w:r>
          </w:p>
        </w:tc>
        <w:tc>
          <w:tcPr>
            <w:tcW w:w="2126" w:type="dxa"/>
          </w:tcPr>
          <w:p w:rsidR="00B933A7" w:rsidRDefault="00B933A7" w:rsidP="00B933A7">
            <w:pPr>
              <w:rPr>
                <w:rFonts w:ascii="Times New Roman" w:hAnsi="Times New Roman"/>
                <w:color w:val="000000"/>
                <w:sz w:val="24"/>
                <w:szCs w:val="24"/>
                <w:lang w:val="kk-KZ"/>
              </w:rPr>
            </w:pPr>
            <w:r>
              <w:rPr>
                <w:rFonts w:ascii="Times New Roman" w:hAnsi="Times New Roman"/>
                <w:color w:val="000000"/>
                <w:sz w:val="24"/>
                <w:szCs w:val="24"/>
                <w:lang w:val="kk-KZ"/>
              </w:rPr>
              <w:t>Кардикет®, таблеткалар 20 мг</w:t>
            </w:r>
          </w:p>
        </w:tc>
        <w:tc>
          <w:tcPr>
            <w:tcW w:w="1843" w:type="dxa"/>
          </w:tcPr>
          <w:p w:rsidR="00B933A7" w:rsidRPr="00B226C2" w:rsidRDefault="00B933A7" w:rsidP="00B933A7">
            <w:pPr>
              <w:jc w:val="center"/>
              <w:rPr>
                <w:rFonts w:ascii="Times New Roman" w:hAnsi="Times New Roman"/>
                <w:sz w:val="24"/>
                <w:szCs w:val="24"/>
                <w:lang w:val="kk-KZ"/>
              </w:rPr>
            </w:pPr>
            <w:r>
              <w:rPr>
                <w:rFonts w:ascii="Times New Roman" w:hAnsi="Times New Roman"/>
                <w:sz w:val="24"/>
                <w:szCs w:val="24"/>
                <w:lang w:val="kk-KZ"/>
              </w:rPr>
              <w:t xml:space="preserve"> «Эйсика Фармасьютикалз</w:t>
            </w:r>
            <w:r w:rsidR="00C07734">
              <w:rPr>
                <w:rFonts w:ascii="Times New Roman" w:hAnsi="Times New Roman"/>
                <w:sz w:val="24"/>
                <w:szCs w:val="24"/>
                <w:lang w:val="kk-KZ"/>
              </w:rPr>
              <w:t xml:space="preserve"> ГмбХ</w:t>
            </w:r>
            <w:r>
              <w:rPr>
                <w:rFonts w:ascii="Times New Roman" w:hAnsi="Times New Roman"/>
                <w:sz w:val="24"/>
                <w:szCs w:val="24"/>
                <w:lang w:val="kk-KZ"/>
              </w:rPr>
              <w:t>», Германия</w:t>
            </w:r>
          </w:p>
        </w:tc>
        <w:tc>
          <w:tcPr>
            <w:tcW w:w="2126" w:type="dxa"/>
          </w:tcPr>
          <w:p w:rsidR="00B933A7" w:rsidRPr="00B226C2" w:rsidRDefault="00B933A7" w:rsidP="00B933A7">
            <w:pPr>
              <w:jc w:val="center"/>
              <w:rPr>
                <w:rFonts w:ascii="Times New Roman" w:hAnsi="Times New Roman"/>
                <w:sz w:val="24"/>
                <w:szCs w:val="24"/>
                <w:lang w:val="kk-KZ"/>
              </w:rPr>
            </w:pPr>
            <w:r w:rsidRPr="009376AA">
              <w:rPr>
                <w:rFonts w:ascii="Times New Roman" w:hAnsi="Times New Roman"/>
                <w:sz w:val="24"/>
                <w:szCs w:val="24"/>
                <w:lang w:val="kk-KZ"/>
              </w:rPr>
              <w:t>«ГлаксоСмитКляйн Экспорт Лтд», Великобритания</w:t>
            </w:r>
          </w:p>
        </w:tc>
      </w:tr>
      <w:tr w:rsidR="00B933A7" w:rsidRPr="00712C9D" w:rsidTr="002E42F3">
        <w:tc>
          <w:tcPr>
            <w:tcW w:w="426" w:type="dxa"/>
          </w:tcPr>
          <w:p w:rsidR="00B933A7" w:rsidRDefault="00B933A7" w:rsidP="00B933A7">
            <w:pPr>
              <w:jc w:val="center"/>
              <w:rPr>
                <w:rFonts w:ascii="Times New Roman" w:hAnsi="Times New Roman"/>
                <w:sz w:val="24"/>
                <w:szCs w:val="24"/>
                <w:lang w:val="kk-KZ"/>
              </w:rPr>
            </w:pPr>
            <w:r>
              <w:rPr>
                <w:rFonts w:ascii="Times New Roman" w:hAnsi="Times New Roman"/>
                <w:sz w:val="24"/>
                <w:szCs w:val="24"/>
                <w:lang w:val="kk-KZ"/>
              </w:rPr>
              <w:t>3</w:t>
            </w:r>
          </w:p>
          <w:p w:rsidR="00B933A7" w:rsidRDefault="00B933A7" w:rsidP="00B933A7">
            <w:pPr>
              <w:jc w:val="center"/>
              <w:rPr>
                <w:rFonts w:ascii="Times New Roman" w:hAnsi="Times New Roman"/>
                <w:sz w:val="24"/>
                <w:szCs w:val="24"/>
                <w:lang w:val="kk-KZ"/>
              </w:rPr>
            </w:pPr>
          </w:p>
          <w:p w:rsidR="00B933A7" w:rsidRDefault="00B933A7" w:rsidP="00B933A7">
            <w:pPr>
              <w:jc w:val="center"/>
              <w:rPr>
                <w:rFonts w:ascii="Times New Roman" w:hAnsi="Times New Roman"/>
                <w:sz w:val="24"/>
                <w:szCs w:val="24"/>
                <w:lang w:val="kk-KZ"/>
              </w:rPr>
            </w:pPr>
          </w:p>
        </w:tc>
        <w:tc>
          <w:tcPr>
            <w:tcW w:w="2268" w:type="dxa"/>
          </w:tcPr>
          <w:p w:rsidR="00B933A7" w:rsidRPr="00F760D1" w:rsidRDefault="00B933A7" w:rsidP="00B933A7">
            <w:pPr>
              <w:jc w:val="both"/>
              <w:rPr>
                <w:rFonts w:ascii="Times New Roman" w:hAnsi="Times New Roman"/>
                <w:color w:val="000000"/>
                <w:sz w:val="26"/>
                <w:szCs w:val="26"/>
              </w:rPr>
            </w:pPr>
            <w:r>
              <w:rPr>
                <w:rFonts w:ascii="Times New Roman" w:hAnsi="Times New Roman"/>
                <w:sz w:val="24"/>
                <w:szCs w:val="24"/>
                <w:lang w:val="kk-KZ"/>
              </w:rPr>
              <w:t>ҚР-ДЗ</w:t>
            </w:r>
            <w:r w:rsidRPr="00E41593">
              <w:rPr>
                <w:rFonts w:ascii="Times New Roman" w:hAnsi="Times New Roman"/>
                <w:sz w:val="24"/>
                <w:szCs w:val="24"/>
                <w:lang w:val="kk-KZ"/>
              </w:rPr>
              <w:t xml:space="preserve"> -</w:t>
            </w:r>
            <w:r w:rsidRPr="00F760D1">
              <w:rPr>
                <w:rFonts w:ascii="Times New Roman" w:hAnsi="Times New Roman"/>
                <w:color w:val="000000"/>
                <w:sz w:val="26"/>
                <w:szCs w:val="26"/>
              </w:rPr>
              <w:t>5№</w:t>
            </w:r>
            <w:r>
              <w:rPr>
                <w:rFonts w:ascii="Times New Roman" w:hAnsi="Times New Roman"/>
                <w:bCs/>
                <w:color w:val="000000"/>
                <w:sz w:val="26"/>
                <w:szCs w:val="26"/>
              </w:rPr>
              <w:t>019209</w:t>
            </w:r>
          </w:p>
        </w:tc>
        <w:tc>
          <w:tcPr>
            <w:tcW w:w="1559" w:type="dxa"/>
          </w:tcPr>
          <w:p w:rsidR="00B933A7" w:rsidRPr="00AD6BCD" w:rsidRDefault="00B933A7" w:rsidP="00B933A7">
            <w:pPr>
              <w:rPr>
                <w:rFonts w:ascii="Times New Roman" w:hAnsi="Times New Roman"/>
                <w:color w:val="000000"/>
                <w:sz w:val="24"/>
                <w:szCs w:val="24"/>
              </w:rPr>
            </w:pPr>
            <w:r>
              <w:rPr>
                <w:rFonts w:ascii="Times New Roman" w:hAnsi="Times New Roman"/>
                <w:color w:val="000000"/>
                <w:sz w:val="24"/>
                <w:szCs w:val="24"/>
                <w:lang w:val="kk-KZ"/>
              </w:rPr>
              <w:t>22.09.2017</w:t>
            </w:r>
          </w:p>
        </w:tc>
        <w:tc>
          <w:tcPr>
            <w:tcW w:w="2126" w:type="dxa"/>
          </w:tcPr>
          <w:p w:rsidR="00B933A7" w:rsidRDefault="00B933A7" w:rsidP="00B933A7">
            <w:pPr>
              <w:rPr>
                <w:rFonts w:ascii="Times New Roman" w:hAnsi="Times New Roman"/>
                <w:color w:val="000000"/>
                <w:sz w:val="24"/>
                <w:szCs w:val="24"/>
                <w:lang w:val="kk-KZ"/>
              </w:rPr>
            </w:pPr>
            <w:r>
              <w:rPr>
                <w:rFonts w:ascii="Times New Roman" w:hAnsi="Times New Roman"/>
                <w:color w:val="000000"/>
                <w:sz w:val="24"/>
                <w:szCs w:val="24"/>
                <w:lang w:val="kk-KZ"/>
              </w:rPr>
              <w:t>Кардикет®, таблеткалар 4</w:t>
            </w:r>
            <w:r w:rsidRPr="009376AA">
              <w:rPr>
                <w:rFonts w:ascii="Times New Roman" w:hAnsi="Times New Roman"/>
                <w:color w:val="000000"/>
                <w:sz w:val="24"/>
                <w:szCs w:val="24"/>
                <w:lang w:val="kk-KZ"/>
              </w:rPr>
              <w:t>0 мг</w:t>
            </w:r>
          </w:p>
        </w:tc>
        <w:tc>
          <w:tcPr>
            <w:tcW w:w="1843" w:type="dxa"/>
          </w:tcPr>
          <w:p w:rsidR="00B933A7" w:rsidRPr="00B226C2" w:rsidRDefault="00B933A7" w:rsidP="00B933A7">
            <w:pPr>
              <w:jc w:val="center"/>
              <w:rPr>
                <w:rFonts w:ascii="Times New Roman" w:hAnsi="Times New Roman"/>
                <w:sz w:val="24"/>
                <w:szCs w:val="24"/>
                <w:lang w:val="kk-KZ"/>
              </w:rPr>
            </w:pPr>
            <w:r>
              <w:rPr>
                <w:rFonts w:ascii="Times New Roman" w:hAnsi="Times New Roman"/>
                <w:sz w:val="24"/>
                <w:szCs w:val="24"/>
                <w:lang w:val="kk-KZ"/>
              </w:rPr>
              <w:t xml:space="preserve"> </w:t>
            </w:r>
            <w:r w:rsidRPr="003D6B22">
              <w:rPr>
                <w:rFonts w:ascii="Times New Roman" w:hAnsi="Times New Roman"/>
                <w:sz w:val="24"/>
                <w:szCs w:val="24"/>
                <w:lang w:val="kk-KZ"/>
              </w:rPr>
              <w:t xml:space="preserve"> «Эйсика Фармасьютикалз</w:t>
            </w:r>
            <w:r w:rsidR="00C07734">
              <w:rPr>
                <w:rFonts w:ascii="Times New Roman" w:hAnsi="Times New Roman"/>
                <w:sz w:val="24"/>
                <w:szCs w:val="24"/>
                <w:lang w:val="kk-KZ"/>
              </w:rPr>
              <w:t xml:space="preserve"> ГмбХ</w:t>
            </w:r>
            <w:bookmarkStart w:id="0" w:name="_GoBack"/>
            <w:bookmarkEnd w:id="0"/>
            <w:r w:rsidRPr="003D6B22">
              <w:rPr>
                <w:rFonts w:ascii="Times New Roman" w:hAnsi="Times New Roman"/>
                <w:sz w:val="24"/>
                <w:szCs w:val="24"/>
                <w:lang w:val="kk-KZ"/>
              </w:rPr>
              <w:t>», Германия</w:t>
            </w:r>
          </w:p>
        </w:tc>
        <w:tc>
          <w:tcPr>
            <w:tcW w:w="2126" w:type="dxa"/>
          </w:tcPr>
          <w:p w:rsidR="00B933A7" w:rsidRPr="00B226C2" w:rsidRDefault="00B933A7" w:rsidP="00B933A7">
            <w:pPr>
              <w:jc w:val="center"/>
              <w:rPr>
                <w:rFonts w:ascii="Times New Roman" w:hAnsi="Times New Roman"/>
                <w:sz w:val="24"/>
                <w:szCs w:val="24"/>
                <w:lang w:val="kk-KZ"/>
              </w:rPr>
            </w:pPr>
            <w:r w:rsidRPr="003D6B22">
              <w:rPr>
                <w:rFonts w:ascii="Times New Roman" w:hAnsi="Times New Roman"/>
                <w:sz w:val="24"/>
                <w:szCs w:val="24"/>
                <w:lang w:val="kk-KZ"/>
              </w:rPr>
              <w:t>«ГлаксоСмитКляйн Экспорт Лтд», Великобритания</w:t>
            </w:r>
          </w:p>
        </w:tc>
      </w:tr>
    </w:tbl>
    <w:p w:rsidR="002E42F3" w:rsidRPr="002E42F3" w:rsidRDefault="002E42F3" w:rsidP="002E42F3">
      <w:pPr>
        <w:pStyle w:val="a9"/>
        <w:contextualSpacing/>
        <w:jc w:val="center"/>
        <w:rPr>
          <w:rFonts w:ascii="Times New Roman" w:hAnsi="Times New Roman"/>
          <w:sz w:val="28"/>
          <w:lang w:val="kk-KZ"/>
        </w:rPr>
      </w:pPr>
    </w:p>
    <w:sectPr w:rsidR="002E42F3" w:rsidRPr="002E42F3" w:rsidSect="00AF110F">
      <w:headerReference w:type="default" r:id="rId8"/>
      <w:headerReference w:type="first" r:id="rId9"/>
      <w:type w:val="continuous"/>
      <w:pgSz w:w="11920" w:h="16840" w:code="9"/>
      <w:pgMar w:top="1418" w:right="580" w:bottom="1418" w:left="1134" w:header="720" w:footer="720" w:gutter="0"/>
      <w:cols w:space="720"/>
      <w:titlePg/>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02.03.2021 19:46 Тұрлыбекова Айгүл Ерланқызы</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02.03.2021 20:16 Кулшанов Эрик Каиргалиевич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03.03.2021 10:49 Мукатаева Жанна Адильхановна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03.03.2021 19:34 Асылбеков Нурлыбек Абибуллаевич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04.03.2021 20:05 Ахметниязова Лаура Мустафьевна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3B" w:rsidRDefault="00AE263B">
      <w:pPr>
        <w:spacing w:after="0" w:line="240" w:lineRule="auto"/>
      </w:pPr>
      <w:r>
        <w:separator/>
      </w:r>
    </w:p>
  </w:endnote>
  <w:endnote w:type="continuationSeparator" w:id="0">
    <w:p w:rsidR="00AE263B" w:rsidRDefault="00AE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07.03.2021 10:51.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07.03.2021 10:51.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3B" w:rsidRDefault="00AE263B">
      <w:pPr>
        <w:spacing w:after="0" w:line="240" w:lineRule="auto"/>
      </w:pPr>
      <w:r>
        <w:separator/>
      </w:r>
    </w:p>
  </w:footnote>
  <w:footnote w:type="continuationSeparator" w:id="0">
    <w:p w:rsidR="00AE263B" w:rsidRDefault="00AE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5C" w:rsidRDefault="00624B58">
    <w:pPr>
      <w:pStyle w:val="a4"/>
      <w:jc w:val="center"/>
      <w:rPr>
        <w:sz w:val="24"/>
      </w:rPr>
    </w:pPr>
    <w:r>
      <w:rPr>
        <w:sz w:val="24"/>
      </w:rPr>
      <w:fldChar w:fldCharType="begin"/>
    </w:r>
    <w:r>
      <w:rPr>
        <w:sz w:val="24"/>
      </w:rPr>
      <w:instrText>PAGE   \* MERGEFORMAT</w:instrText>
    </w:r>
    <w:r>
      <w:rPr>
        <w:sz w:val="24"/>
      </w:rPr>
      <w:fldChar w:fldCharType="separate"/>
    </w:r>
    <w:r w:rsidR="00C07734">
      <w:rPr>
        <w:noProof/>
        <w:sz w:val="24"/>
      </w:rPr>
      <w:t>2</w:t>
    </w:r>
    <w:r>
      <w:rPr>
        <w:sz w:val="24"/>
      </w:rPr>
      <w:fldChar w:fldCharType="end"/>
    </w:r>
  </w:p>
  <w:p w:rsidR="004E6E5C" w:rsidRDefault="004E6E5C">
    <w:pPr>
      <w:pStyle w:val="a4"/>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Курманбай Маншук Курманбайкыз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5C" w:rsidRDefault="004E6E5C">
    <w:pPr>
      <w:pStyle w:val="a4"/>
    </w:pPr>
  </w:p>
  <w:p w:rsidR="004E6E5C" w:rsidRDefault="004E6E5C">
    <w:pPr>
      <w:pStyle w:val="a4"/>
    </w:pPr>
  </w:p>
  <w:p w:rsidR="004E6E5C" w:rsidRDefault="004E6E5C">
    <w:pPr>
      <w:pStyle w:val="a4"/>
    </w:pPr>
  </w:p>
  <w:p w:rsidR="004E6E5C" w:rsidRDefault="004E6E5C">
    <w:pPr>
      <w:pStyle w:val="a4"/>
    </w:pPr>
  </w:p>
  <w:p w:rsidR="004E6E5C" w:rsidRDefault="004E6E5C">
    <w:pPr>
      <w:pStyle w:val="a4"/>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Курманбай Маншук Курманбайкызы"/>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899"/>
    <w:multiLevelType w:val="hybridMultilevel"/>
    <w:tmpl w:val="C3F29DA4"/>
    <w:lvl w:ilvl="0" w:tplc="353A539E">
      <w:start w:val="1"/>
      <w:numFmt w:val="decimal"/>
      <w:lvlText w:val="%1."/>
      <w:lvlJc w:val="left"/>
      <w:pPr>
        <w:ind w:left="1745" w:hanging="1035"/>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E0D73E1"/>
    <w:multiLevelType w:val="hybridMultilevel"/>
    <w:tmpl w:val="6AA4702C"/>
    <w:lvl w:ilvl="0" w:tplc="4732CFE6">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28018BF"/>
    <w:multiLevelType w:val="hybridMultilevel"/>
    <w:tmpl w:val="E6D89272"/>
    <w:lvl w:ilvl="0" w:tplc="43AA4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8360D95"/>
    <w:multiLevelType w:val="hybridMultilevel"/>
    <w:tmpl w:val="09042B14"/>
    <w:lvl w:ilvl="0" w:tplc="A16E7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5C"/>
    <w:rsid w:val="00004574"/>
    <w:rsid w:val="0001060A"/>
    <w:rsid w:val="00086D2E"/>
    <w:rsid w:val="00136C89"/>
    <w:rsid w:val="00170FCB"/>
    <w:rsid w:val="00180639"/>
    <w:rsid w:val="00182CC8"/>
    <w:rsid w:val="001D41CD"/>
    <w:rsid w:val="0027243E"/>
    <w:rsid w:val="002B1E22"/>
    <w:rsid w:val="002E42F3"/>
    <w:rsid w:val="0038285F"/>
    <w:rsid w:val="003840C9"/>
    <w:rsid w:val="003C4993"/>
    <w:rsid w:val="003F3E69"/>
    <w:rsid w:val="0042039B"/>
    <w:rsid w:val="00465579"/>
    <w:rsid w:val="00487CA1"/>
    <w:rsid w:val="004D5771"/>
    <w:rsid w:val="004E6E5C"/>
    <w:rsid w:val="00500A84"/>
    <w:rsid w:val="00543BBD"/>
    <w:rsid w:val="00560A37"/>
    <w:rsid w:val="005954CE"/>
    <w:rsid w:val="005C3D9D"/>
    <w:rsid w:val="005C4468"/>
    <w:rsid w:val="005F20F3"/>
    <w:rsid w:val="00622DD3"/>
    <w:rsid w:val="00624B58"/>
    <w:rsid w:val="00635ED2"/>
    <w:rsid w:val="0063601B"/>
    <w:rsid w:val="006B154A"/>
    <w:rsid w:val="006E25F1"/>
    <w:rsid w:val="007055A7"/>
    <w:rsid w:val="00783A27"/>
    <w:rsid w:val="007B5014"/>
    <w:rsid w:val="007C650C"/>
    <w:rsid w:val="00800B46"/>
    <w:rsid w:val="0082640E"/>
    <w:rsid w:val="008729AC"/>
    <w:rsid w:val="008C3D08"/>
    <w:rsid w:val="00924712"/>
    <w:rsid w:val="00951B00"/>
    <w:rsid w:val="009F10A6"/>
    <w:rsid w:val="00A06487"/>
    <w:rsid w:val="00A14D84"/>
    <w:rsid w:val="00A35A8B"/>
    <w:rsid w:val="00A567D3"/>
    <w:rsid w:val="00A95A38"/>
    <w:rsid w:val="00AE263B"/>
    <w:rsid w:val="00AF110F"/>
    <w:rsid w:val="00AF70B1"/>
    <w:rsid w:val="00B153B8"/>
    <w:rsid w:val="00B163A0"/>
    <w:rsid w:val="00B933A7"/>
    <w:rsid w:val="00C07734"/>
    <w:rsid w:val="00D63D0C"/>
    <w:rsid w:val="00DB1B2F"/>
    <w:rsid w:val="00EE79F6"/>
    <w:rsid w:val="00F0482B"/>
    <w:rsid w:val="00F4113B"/>
    <w:rsid w:val="00FC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D4EB4-69A6-4968-AEC8-B2A483CD12CA}"/>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spacing w:after="0" w:line="240" w:lineRule="auto"/>
    </w:pPr>
    <w:rPr>
      <w:rFonts w:ascii="Times New Roman" w:hAnsi="Times New Roman"/>
      <w:sz w:val="28"/>
    </w:rPr>
  </w:style>
  <w:style w:type="paragraph" w:styleId="a4">
    <w:name w:val="header"/>
    <w:basedOn w:val="a"/>
    <w:link w:val="a5"/>
    <w:pPr>
      <w:widowControl/>
      <w:tabs>
        <w:tab w:val="center" w:pos="4677"/>
        <w:tab w:val="right" w:pos="9355"/>
      </w:tabs>
      <w:spacing w:after="0" w:line="240" w:lineRule="auto"/>
    </w:pPr>
    <w:rPr>
      <w:rFonts w:ascii="Times New Roman" w:hAnsi="Times New Roman"/>
      <w:sz w:val="28"/>
    </w:rPr>
  </w:style>
  <w:style w:type="paragraph" w:styleId="a6">
    <w:name w:val="footer"/>
    <w:basedOn w:val="a"/>
    <w:link w:val="a7"/>
    <w:pPr>
      <w:widowControl/>
      <w:tabs>
        <w:tab w:val="center" w:pos="4677"/>
        <w:tab w:val="right" w:pos="9355"/>
      </w:tabs>
      <w:spacing w:after="0" w:line="240" w:lineRule="auto"/>
    </w:pPr>
    <w:rPr>
      <w:rFonts w:ascii="Times New Roman" w:hAnsi="Times New Roman"/>
      <w:sz w:val="28"/>
    </w:rPr>
  </w:style>
  <w:style w:type="paragraph" w:styleId="a8">
    <w:name w:val="List Paragraph"/>
    <w:basedOn w:val="a"/>
    <w:qFormat/>
    <w:pPr>
      <w:widowControl/>
      <w:ind w:left="720"/>
      <w:contextualSpacing/>
    </w:pPr>
  </w:style>
  <w:style w:type="paragraph" w:styleId="a9">
    <w:name w:val="Plain Text"/>
    <w:basedOn w:val="a"/>
    <w:link w:val="aa"/>
    <w:pPr>
      <w:widowControl/>
      <w:spacing w:after="0" w:line="240" w:lineRule="auto"/>
    </w:pPr>
    <w:rPr>
      <w:rFonts w:ascii="Courier New" w:hAnsi="Courier New"/>
      <w:sz w:val="20"/>
    </w:rPr>
  </w:style>
  <w:style w:type="paragraph" w:customStyle="1" w:styleId="ab">
    <w:name w:val="Знак"/>
    <w:basedOn w:val="a"/>
    <w:pPr>
      <w:widowControl/>
      <w:spacing w:after="160" w:line="240" w:lineRule="exact"/>
      <w:jc w:val="both"/>
    </w:pPr>
    <w:rPr>
      <w:rFonts w:ascii="Times New Roman" w:hAnsi="Times New Roman"/>
      <w:sz w:val="28"/>
    </w:rPr>
  </w:style>
  <w:style w:type="paragraph" w:styleId="ac">
    <w:name w:val="Balloon Text"/>
    <w:basedOn w:val="a"/>
    <w:link w:val="ad"/>
    <w:semiHidden/>
    <w:pPr>
      <w:spacing w:after="0" w:line="240" w:lineRule="auto"/>
    </w:pPr>
    <w:rPr>
      <w:rFonts w:ascii="Segoe UI" w:hAnsi="Segoe UI"/>
      <w:sz w:val="18"/>
    </w:rPr>
  </w:style>
  <w:style w:type="character" w:styleId="ae">
    <w:name w:val="line number"/>
    <w:basedOn w:val="a0"/>
    <w:semiHidden/>
  </w:style>
  <w:style w:type="character" w:styleId="af">
    <w:name w:val="Hyperlink"/>
    <w:basedOn w:val="a0"/>
    <w:rPr>
      <w:color w:val="0000FF"/>
      <w:u w:val="single"/>
    </w:rPr>
  </w:style>
  <w:style w:type="character" w:customStyle="1" w:styleId="a5">
    <w:name w:val="Верхний колонтитул Знак"/>
    <w:basedOn w:val="a0"/>
    <w:link w:val="a4"/>
    <w:rPr>
      <w:rFonts w:ascii="Times New Roman" w:hAnsi="Times New Roman"/>
      <w:sz w:val="28"/>
    </w:rPr>
  </w:style>
  <w:style w:type="character" w:customStyle="1" w:styleId="a7">
    <w:name w:val="Нижний колонтитул Знак"/>
    <w:basedOn w:val="a0"/>
    <w:link w:val="a6"/>
    <w:rPr>
      <w:rFonts w:ascii="Times New Roman" w:hAnsi="Times New Roman"/>
      <w:sz w:val="28"/>
    </w:rPr>
  </w:style>
  <w:style w:type="character" w:customStyle="1" w:styleId="aa">
    <w:name w:val="Текст Знак"/>
    <w:basedOn w:val="a0"/>
    <w:link w:val="a9"/>
    <w:rPr>
      <w:rFonts w:ascii="Courier New" w:hAnsi="Courier New"/>
      <w:sz w:val="20"/>
    </w:rPr>
  </w:style>
  <w:style w:type="character" w:customStyle="1" w:styleId="ad">
    <w:name w:val="Текст выноски Знак"/>
    <w:basedOn w:val="a0"/>
    <w:link w:val="ac"/>
    <w:semiHidden/>
    <w:rPr>
      <w:rFonts w:ascii="Segoe UI" w:hAnsi="Segoe U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761">
      <w:bodyDiv w:val="1"/>
      <w:marLeft w:val="0"/>
      <w:marRight w:val="0"/>
      <w:marTop w:val="0"/>
      <w:marBottom w:val="0"/>
      <w:divBdr>
        <w:top w:val="none" w:sz="0" w:space="0" w:color="auto"/>
        <w:left w:val="none" w:sz="0" w:space="0" w:color="auto"/>
        <w:bottom w:val="none" w:sz="0" w:space="0" w:color="auto"/>
        <w:right w:val="none" w:sz="0" w:space="0" w:color="auto"/>
      </w:divBdr>
    </w:div>
    <w:div w:id="691800887">
      <w:bodyDiv w:val="1"/>
      <w:marLeft w:val="0"/>
      <w:marRight w:val="0"/>
      <w:marTop w:val="0"/>
      <w:marBottom w:val="0"/>
      <w:divBdr>
        <w:top w:val="none" w:sz="0" w:space="0" w:color="auto"/>
        <w:left w:val="none" w:sz="0" w:space="0" w:color="auto"/>
        <w:bottom w:val="none" w:sz="0" w:space="0" w:color="auto"/>
        <w:right w:val="none" w:sz="0" w:space="0" w:color="auto"/>
      </w:divBdr>
    </w:div>
    <w:div w:id="1081564127">
      <w:bodyDiv w:val="1"/>
      <w:marLeft w:val="0"/>
      <w:marRight w:val="0"/>
      <w:marTop w:val="0"/>
      <w:marBottom w:val="0"/>
      <w:divBdr>
        <w:top w:val="none" w:sz="0" w:space="0" w:color="auto"/>
        <w:left w:val="none" w:sz="0" w:space="0" w:color="auto"/>
        <w:bottom w:val="none" w:sz="0" w:space="0" w:color="auto"/>
        <w:right w:val="none" w:sz="0" w:space="0" w:color="auto"/>
      </w:divBdr>
      <w:divsChild>
        <w:div w:id="1382366110">
          <w:marLeft w:val="0"/>
          <w:marRight w:val="0"/>
          <w:marTop w:val="0"/>
          <w:marBottom w:val="0"/>
          <w:divBdr>
            <w:top w:val="none" w:sz="0" w:space="0" w:color="auto"/>
            <w:left w:val="none" w:sz="0" w:space="0" w:color="auto"/>
            <w:bottom w:val="none" w:sz="0" w:space="0" w:color="auto"/>
            <w:right w:val="none" w:sz="0" w:space="0" w:color="auto"/>
          </w:divBdr>
        </w:div>
        <w:div w:id="986906672">
          <w:marLeft w:val="0"/>
          <w:marRight w:val="0"/>
          <w:marTop w:val="0"/>
          <w:marBottom w:val="0"/>
          <w:divBdr>
            <w:top w:val="none" w:sz="0" w:space="0" w:color="auto"/>
            <w:left w:val="none" w:sz="0" w:space="0" w:color="auto"/>
            <w:bottom w:val="none" w:sz="0" w:space="0" w:color="auto"/>
            <w:right w:val="none" w:sz="0" w:space="0" w:color="auto"/>
          </w:divBdr>
        </w:div>
        <w:div w:id="795149189">
          <w:marLeft w:val="0"/>
          <w:marRight w:val="0"/>
          <w:marTop w:val="0"/>
          <w:marBottom w:val="0"/>
          <w:divBdr>
            <w:top w:val="none" w:sz="0" w:space="0" w:color="auto"/>
            <w:left w:val="none" w:sz="0" w:space="0" w:color="auto"/>
            <w:bottom w:val="none" w:sz="0" w:space="0" w:color="auto"/>
            <w:right w:val="none" w:sz="0" w:space="0" w:color="auto"/>
          </w:divBdr>
        </w:div>
        <w:div w:id="247932110">
          <w:marLeft w:val="0"/>
          <w:marRight w:val="0"/>
          <w:marTop w:val="0"/>
          <w:marBottom w:val="0"/>
          <w:divBdr>
            <w:top w:val="none" w:sz="0" w:space="0" w:color="auto"/>
            <w:left w:val="none" w:sz="0" w:space="0" w:color="auto"/>
            <w:bottom w:val="none" w:sz="0" w:space="0" w:color="auto"/>
            <w:right w:val="none" w:sz="0" w:space="0" w:color="auto"/>
          </w:divBdr>
        </w:div>
        <w:div w:id="242187541">
          <w:marLeft w:val="0"/>
          <w:marRight w:val="0"/>
          <w:marTop w:val="0"/>
          <w:marBottom w:val="0"/>
          <w:divBdr>
            <w:top w:val="none" w:sz="0" w:space="0" w:color="auto"/>
            <w:left w:val="none" w:sz="0" w:space="0" w:color="auto"/>
            <w:bottom w:val="none" w:sz="0" w:space="0" w:color="auto"/>
            <w:right w:val="none" w:sz="0" w:space="0" w:color="auto"/>
          </w:divBdr>
        </w:div>
        <w:div w:id="1083455739">
          <w:marLeft w:val="0"/>
          <w:marRight w:val="0"/>
          <w:marTop w:val="0"/>
          <w:marBottom w:val="0"/>
          <w:divBdr>
            <w:top w:val="none" w:sz="0" w:space="0" w:color="auto"/>
            <w:left w:val="none" w:sz="0" w:space="0" w:color="auto"/>
            <w:bottom w:val="none" w:sz="0" w:space="0" w:color="auto"/>
            <w:right w:val="none" w:sz="0" w:space="0" w:color="auto"/>
          </w:divBdr>
        </w:div>
        <w:div w:id="215514013">
          <w:marLeft w:val="0"/>
          <w:marRight w:val="0"/>
          <w:marTop w:val="0"/>
          <w:marBottom w:val="0"/>
          <w:divBdr>
            <w:top w:val="none" w:sz="0" w:space="0" w:color="auto"/>
            <w:left w:val="none" w:sz="0" w:space="0" w:color="auto"/>
            <w:bottom w:val="none" w:sz="0" w:space="0" w:color="auto"/>
            <w:right w:val="none" w:sz="0" w:space="0" w:color="auto"/>
          </w:divBdr>
        </w:div>
        <w:div w:id="1642153842">
          <w:marLeft w:val="0"/>
          <w:marRight w:val="0"/>
          <w:marTop w:val="0"/>
          <w:marBottom w:val="0"/>
          <w:divBdr>
            <w:top w:val="none" w:sz="0" w:space="0" w:color="auto"/>
            <w:left w:val="none" w:sz="0" w:space="0" w:color="auto"/>
            <w:bottom w:val="none" w:sz="0" w:space="0" w:color="auto"/>
            <w:right w:val="none" w:sz="0" w:space="0" w:color="auto"/>
          </w:divBdr>
        </w:div>
        <w:div w:id="40132007">
          <w:marLeft w:val="0"/>
          <w:marRight w:val="0"/>
          <w:marTop w:val="0"/>
          <w:marBottom w:val="0"/>
          <w:divBdr>
            <w:top w:val="none" w:sz="0" w:space="0" w:color="auto"/>
            <w:left w:val="none" w:sz="0" w:space="0" w:color="auto"/>
            <w:bottom w:val="none" w:sz="0" w:space="0" w:color="auto"/>
            <w:right w:val="none" w:sz="0" w:space="0" w:color="auto"/>
          </w:divBdr>
        </w:div>
        <w:div w:id="2109541775">
          <w:marLeft w:val="0"/>
          <w:marRight w:val="0"/>
          <w:marTop w:val="0"/>
          <w:marBottom w:val="0"/>
          <w:divBdr>
            <w:top w:val="none" w:sz="0" w:space="0" w:color="auto"/>
            <w:left w:val="none" w:sz="0" w:space="0" w:color="auto"/>
            <w:bottom w:val="none" w:sz="0" w:space="0" w:color="auto"/>
            <w:right w:val="none" w:sz="0" w:space="0" w:color="auto"/>
          </w:divBdr>
        </w:div>
        <w:div w:id="939289689">
          <w:marLeft w:val="0"/>
          <w:marRight w:val="0"/>
          <w:marTop w:val="0"/>
          <w:marBottom w:val="0"/>
          <w:divBdr>
            <w:top w:val="none" w:sz="0" w:space="0" w:color="auto"/>
            <w:left w:val="none" w:sz="0" w:space="0" w:color="auto"/>
            <w:bottom w:val="none" w:sz="0" w:space="0" w:color="auto"/>
            <w:right w:val="none" w:sz="0" w:space="0" w:color="auto"/>
          </w:divBdr>
        </w:div>
        <w:div w:id="903760403">
          <w:marLeft w:val="0"/>
          <w:marRight w:val="0"/>
          <w:marTop w:val="0"/>
          <w:marBottom w:val="0"/>
          <w:divBdr>
            <w:top w:val="none" w:sz="0" w:space="0" w:color="auto"/>
            <w:left w:val="none" w:sz="0" w:space="0" w:color="auto"/>
            <w:bottom w:val="none" w:sz="0" w:space="0" w:color="auto"/>
            <w:right w:val="none" w:sz="0" w:space="0" w:color="auto"/>
          </w:divBdr>
        </w:div>
        <w:div w:id="1210261051">
          <w:marLeft w:val="0"/>
          <w:marRight w:val="0"/>
          <w:marTop w:val="0"/>
          <w:marBottom w:val="0"/>
          <w:divBdr>
            <w:top w:val="none" w:sz="0" w:space="0" w:color="auto"/>
            <w:left w:val="none" w:sz="0" w:space="0" w:color="auto"/>
            <w:bottom w:val="none" w:sz="0" w:space="0" w:color="auto"/>
            <w:right w:val="none" w:sz="0" w:space="0" w:color="auto"/>
          </w:divBdr>
        </w:div>
        <w:div w:id="1518348637">
          <w:marLeft w:val="0"/>
          <w:marRight w:val="0"/>
          <w:marTop w:val="0"/>
          <w:marBottom w:val="0"/>
          <w:divBdr>
            <w:top w:val="none" w:sz="0" w:space="0" w:color="auto"/>
            <w:left w:val="none" w:sz="0" w:space="0" w:color="auto"/>
            <w:bottom w:val="none" w:sz="0" w:space="0" w:color="auto"/>
            <w:right w:val="none" w:sz="0" w:space="0" w:color="auto"/>
          </w:divBdr>
        </w:div>
        <w:div w:id="1595094530">
          <w:marLeft w:val="0"/>
          <w:marRight w:val="0"/>
          <w:marTop w:val="0"/>
          <w:marBottom w:val="0"/>
          <w:divBdr>
            <w:top w:val="none" w:sz="0" w:space="0" w:color="auto"/>
            <w:left w:val="none" w:sz="0" w:space="0" w:color="auto"/>
            <w:bottom w:val="none" w:sz="0" w:space="0" w:color="auto"/>
            <w:right w:val="none" w:sz="0" w:space="0" w:color="auto"/>
          </w:divBdr>
        </w:div>
        <w:div w:id="352340951">
          <w:marLeft w:val="0"/>
          <w:marRight w:val="0"/>
          <w:marTop w:val="0"/>
          <w:marBottom w:val="0"/>
          <w:divBdr>
            <w:top w:val="none" w:sz="0" w:space="0" w:color="auto"/>
            <w:left w:val="none" w:sz="0" w:space="0" w:color="auto"/>
            <w:bottom w:val="none" w:sz="0" w:space="0" w:color="auto"/>
            <w:right w:val="none" w:sz="0" w:space="0" w:color="auto"/>
          </w:divBdr>
        </w:div>
        <w:div w:id="191190877">
          <w:marLeft w:val="0"/>
          <w:marRight w:val="0"/>
          <w:marTop w:val="0"/>
          <w:marBottom w:val="0"/>
          <w:divBdr>
            <w:top w:val="none" w:sz="0" w:space="0" w:color="auto"/>
            <w:left w:val="none" w:sz="0" w:space="0" w:color="auto"/>
            <w:bottom w:val="none" w:sz="0" w:space="0" w:color="auto"/>
            <w:right w:val="none" w:sz="0" w:space="0" w:color="auto"/>
          </w:divBdr>
        </w:div>
        <w:div w:id="627053657">
          <w:marLeft w:val="0"/>
          <w:marRight w:val="0"/>
          <w:marTop w:val="0"/>
          <w:marBottom w:val="0"/>
          <w:divBdr>
            <w:top w:val="none" w:sz="0" w:space="0" w:color="auto"/>
            <w:left w:val="none" w:sz="0" w:space="0" w:color="auto"/>
            <w:bottom w:val="none" w:sz="0" w:space="0" w:color="auto"/>
            <w:right w:val="none" w:sz="0" w:space="0" w:color="auto"/>
          </w:divBdr>
        </w:div>
        <w:div w:id="394742485">
          <w:marLeft w:val="0"/>
          <w:marRight w:val="0"/>
          <w:marTop w:val="0"/>
          <w:marBottom w:val="0"/>
          <w:divBdr>
            <w:top w:val="none" w:sz="0" w:space="0" w:color="auto"/>
            <w:left w:val="none" w:sz="0" w:space="0" w:color="auto"/>
            <w:bottom w:val="none" w:sz="0" w:space="0" w:color="auto"/>
            <w:right w:val="none" w:sz="0" w:space="0" w:color="auto"/>
          </w:divBdr>
        </w:div>
        <w:div w:id="1502353642">
          <w:marLeft w:val="0"/>
          <w:marRight w:val="0"/>
          <w:marTop w:val="0"/>
          <w:marBottom w:val="0"/>
          <w:divBdr>
            <w:top w:val="none" w:sz="0" w:space="0" w:color="auto"/>
            <w:left w:val="none" w:sz="0" w:space="0" w:color="auto"/>
            <w:bottom w:val="none" w:sz="0" w:space="0" w:color="auto"/>
            <w:right w:val="none" w:sz="0" w:space="0" w:color="auto"/>
          </w:divBdr>
        </w:div>
        <w:div w:id="1492214550">
          <w:marLeft w:val="0"/>
          <w:marRight w:val="0"/>
          <w:marTop w:val="0"/>
          <w:marBottom w:val="0"/>
          <w:divBdr>
            <w:top w:val="none" w:sz="0" w:space="0" w:color="auto"/>
            <w:left w:val="none" w:sz="0" w:space="0" w:color="auto"/>
            <w:bottom w:val="none" w:sz="0" w:space="0" w:color="auto"/>
            <w:right w:val="none" w:sz="0" w:space="0" w:color="auto"/>
          </w:divBdr>
        </w:div>
        <w:div w:id="1834638660">
          <w:marLeft w:val="0"/>
          <w:marRight w:val="0"/>
          <w:marTop w:val="0"/>
          <w:marBottom w:val="0"/>
          <w:divBdr>
            <w:top w:val="none" w:sz="0" w:space="0" w:color="auto"/>
            <w:left w:val="none" w:sz="0" w:space="0" w:color="auto"/>
            <w:bottom w:val="none" w:sz="0" w:space="0" w:color="auto"/>
            <w:right w:val="none" w:sz="0" w:space="0" w:color="auto"/>
          </w:divBdr>
        </w:div>
        <w:div w:id="386270755">
          <w:marLeft w:val="0"/>
          <w:marRight w:val="0"/>
          <w:marTop w:val="0"/>
          <w:marBottom w:val="0"/>
          <w:divBdr>
            <w:top w:val="none" w:sz="0" w:space="0" w:color="auto"/>
            <w:left w:val="none" w:sz="0" w:space="0" w:color="auto"/>
            <w:bottom w:val="none" w:sz="0" w:space="0" w:color="auto"/>
            <w:right w:val="none" w:sz="0" w:space="0" w:color="auto"/>
          </w:divBdr>
        </w:div>
        <w:div w:id="1746298394">
          <w:marLeft w:val="0"/>
          <w:marRight w:val="0"/>
          <w:marTop w:val="0"/>
          <w:marBottom w:val="0"/>
          <w:divBdr>
            <w:top w:val="none" w:sz="0" w:space="0" w:color="auto"/>
            <w:left w:val="none" w:sz="0" w:space="0" w:color="auto"/>
            <w:bottom w:val="none" w:sz="0" w:space="0" w:color="auto"/>
            <w:right w:val="none" w:sz="0" w:space="0" w:color="auto"/>
          </w:divBdr>
        </w:div>
        <w:div w:id="216012808">
          <w:marLeft w:val="0"/>
          <w:marRight w:val="0"/>
          <w:marTop w:val="0"/>
          <w:marBottom w:val="0"/>
          <w:divBdr>
            <w:top w:val="none" w:sz="0" w:space="0" w:color="auto"/>
            <w:left w:val="none" w:sz="0" w:space="0" w:color="auto"/>
            <w:bottom w:val="none" w:sz="0" w:space="0" w:color="auto"/>
            <w:right w:val="none" w:sz="0" w:space="0" w:color="auto"/>
          </w:divBdr>
        </w:div>
        <w:div w:id="67001890">
          <w:marLeft w:val="0"/>
          <w:marRight w:val="0"/>
          <w:marTop w:val="0"/>
          <w:marBottom w:val="0"/>
          <w:divBdr>
            <w:top w:val="none" w:sz="0" w:space="0" w:color="auto"/>
            <w:left w:val="none" w:sz="0" w:space="0" w:color="auto"/>
            <w:bottom w:val="none" w:sz="0" w:space="0" w:color="auto"/>
            <w:right w:val="none" w:sz="0" w:space="0" w:color="auto"/>
          </w:divBdr>
        </w:div>
        <w:div w:id="1523935946">
          <w:marLeft w:val="0"/>
          <w:marRight w:val="0"/>
          <w:marTop w:val="0"/>
          <w:marBottom w:val="0"/>
          <w:divBdr>
            <w:top w:val="none" w:sz="0" w:space="0" w:color="auto"/>
            <w:left w:val="none" w:sz="0" w:space="0" w:color="auto"/>
            <w:bottom w:val="none" w:sz="0" w:space="0" w:color="auto"/>
            <w:right w:val="none" w:sz="0" w:space="0" w:color="auto"/>
          </w:divBdr>
        </w:div>
        <w:div w:id="1576011694">
          <w:marLeft w:val="0"/>
          <w:marRight w:val="0"/>
          <w:marTop w:val="0"/>
          <w:marBottom w:val="0"/>
          <w:divBdr>
            <w:top w:val="none" w:sz="0" w:space="0" w:color="auto"/>
            <w:left w:val="none" w:sz="0" w:space="0" w:color="auto"/>
            <w:bottom w:val="none" w:sz="0" w:space="0" w:color="auto"/>
            <w:right w:val="none" w:sz="0" w:space="0" w:color="auto"/>
          </w:divBdr>
        </w:div>
        <w:div w:id="467940099">
          <w:marLeft w:val="0"/>
          <w:marRight w:val="0"/>
          <w:marTop w:val="0"/>
          <w:marBottom w:val="0"/>
          <w:divBdr>
            <w:top w:val="none" w:sz="0" w:space="0" w:color="auto"/>
            <w:left w:val="none" w:sz="0" w:space="0" w:color="auto"/>
            <w:bottom w:val="none" w:sz="0" w:space="0" w:color="auto"/>
            <w:right w:val="none" w:sz="0" w:space="0" w:color="auto"/>
          </w:divBdr>
        </w:div>
        <w:div w:id="445387547">
          <w:marLeft w:val="0"/>
          <w:marRight w:val="0"/>
          <w:marTop w:val="0"/>
          <w:marBottom w:val="0"/>
          <w:divBdr>
            <w:top w:val="none" w:sz="0" w:space="0" w:color="auto"/>
            <w:left w:val="none" w:sz="0" w:space="0" w:color="auto"/>
            <w:bottom w:val="none" w:sz="0" w:space="0" w:color="auto"/>
            <w:right w:val="none" w:sz="0" w:space="0" w:color="auto"/>
          </w:divBdr>
        </w:div>
        <w:div w:id="1869444282">
          <w:marLeft w:val="0"/>
          <w:marRight w:val="0"/>
          <w:marTop w:val="0"/>
          <w:marBottom w:val="0"/>
          <w:divBdr>
            <w:top w:val="none" w:sz="0" w:space="0" w:color="auto"/>
            <w:left w:val="none" w:sz="0" w:space="0" w:color="auto"/>
            <w:bottom w:val="none" w:sz="0" w:space="0" w:color="auto"/>
            <w:right w:val="none" w:sz="0" w:space="0" w:color="auto"/>
          </w:divBdr>
        </w:div>
        <w:div w:id="680620367">
          <w:marLeft w:val="0"/>
          <w:marRight w:val="0"/>
          <w:marTop w:val="0"/>
          <w:marBottom w:val="0"/>
          <w:divBdr>
            <w:top w:val="none" w:sz="0" w:space="0" w:color="auto"/>
            <w:left w:val="none" w:sz="0" w:space="0" w:color="auto"/>
            <w:bottom w:val="none" w:sz="0" w:space="0" w:color="auto"/>
            <w:right w:val="none" w:sz="0" w:space="0" w:color="auto"/>
          </w:divBdr>
        </w:div>
        <w:div w:id="363872035">
          <w:marLeft w:val="0"/>
          <w:marRight w:val="0"/>
          <w:marTop w:val="0"/>
          <w:marBottom w:val="0"/>
          <w:divBdr>
            <w:top w:val="none" w:sz="0" w:space="0" w:color="auto"/>
            <w:left w:val="none" w:sz="0" w:space="0" w:color="auto"/>
            <w:bottom w:val="none" w:sz="0" w:space="0" w:color="auto"/>
            <w:right w:val="none" w:sz="0" w:space="0" w:color="auto"/>
          </w:divBdr>
        </w:div>
        <w:div w:id="1252393738">
          <w:marLeft w:val="0"/>
          <w:marRight w:val="0"/>
          <w:marTop w:val="0"/>
          <w:marBottom w:val="0"/>
          <w:divBdr>
            <w:top w:val="none" w:sz="0" w:space="0" w:color="auto"/>
            <w:left w:val="none" w:sz="0" w:space="0" w:color="auto"/>
            <w:bottom w:val="none" w:sz="0" w:space="0" w:color="auto"/>
            <w:right w:val="none" w:sz="0" w:space="0" w:color="auto"/>
          </w:divBdr>
        </w:div>
        <w:div w:id="740324199">
          <w:marLeft w:val="0"/>
          <w:marRight w:val="0"/>
          <w:marTop w:val="0"/>
          <w:marBottom w:val="0"/>
          <w:divBdr>
            <w:top w:val="none" w:sz="0" w:space="0" w:color="auto"/>
            <w:left w:val="none" w:sz="0" w:space="0" w:color="auto"/>
            <w:bottom w:val="none" w:sz="0" w:space="0" w:color="auto"/>
            <w:right w:val="none" w:sz="0" w:space="0" w:color="auto"/>
          </w:divBdr>
        </w:div>
        <w:div w:id="1898740747">
          <w:marLeft w:val="0"/>
          <w:marRight w:val="0"/>
          <w:marTop w:val="0"/>
          <w:marBottom w:val="0"/>
          <w:divBdr>
            <w:top w:val="none" w:sz="0" w:space="0" w:color="auto"/>
            <w:left w:val="none" w:sz="0" w:space="0" w:color="auto"/>
            <w:bottom w:val="none" w:sz="0" w:space="0" w:color="auto"/>
            <w:right w:val="none" w:sz="0" w:space="0" w:color="auto"/>
          </w:divBdr>
        </w:div>
        <w:div w:id="1283220728">
          <w:marLeft w:val="0"/>
          <w:marRight w:val="0"/>
          <w:marTop w:val="0"/>
          <w:marBottom w:val="0"/>
          <w:divBdr>
            <w:top w:val="none" w:sz="0" w:space="0" w:color="auto"/>
            <w:left w:val="none" w:sz="0" w:space="0" w:color="auto"/>
            <w:bottom w:val="none" w:sz="0" w:space="0" w:color="auto"/>
            <w:right w:val="none" w:sz="0" w:space="0" w:color="auto"/>
          </w:divBdr>
        </w:div>
        <w:div w:id="606886009">
          <w:marLeft w:val="0"/>
          <w:marRight w:val="0"/>
          <w:marTop w:val="0"/>
          <w:marBottom w:val="0"/>
          <w:divBdr>
            <w:top w:val="none" w:sz="0" w:space="0" w:color="auto"/>
            <w:left w:val="none" w:sz="0" w:space="0" w:color="auto"/>
            <w:bottom w:val="none" w:sz="0" w:space="0" w:color="auto"/>
            <w:right w:val="none" w:sz="0" w:space="0" w:color="auto"/>
          </w:divBdr>
        </w:div>
        <w:div w:id="708186534">
          <w:marLeft w:val="0"/>
          <w:marRight w:val="0"/>
          <w:marTop w:val="0"/>
          <w:marBottom w:val="0"/>
          <w:divBdr>
            <w:top w:val="none" w:sz="0" w:space="0" w:color="auto"/>
            <w:left w:val="none" w:sz="0" w:space="0" w:color="auto"/>
            <w:bottom w:val="none" w:sz="0" w:space="0" w:color="auto"/>
            <w:right w:val="none" w:sz="0" w:space="0" w:color="auto"/>
          </w:divBdr>
        </w:div>
        <w:div w:id="731806927">
          <w:marLeft w:val="0"/>
          <w:marRight w:val="0"/>
          <w:marTop w:val="0"/>
          <w:marBottom w:val="0"/>
          <w:divBdr>
            <w:top w:val="none" w:sz="0" w:space="0" w:color="auto"/>
            <w:left w:val="none" w:sz="0" w:space="0" w:color="auto"/>
            <w:bottom w:val="none" w:sz="0" w:space="0" w:color="auto"/>
            <w:right w:val="none" w:sz="0" w:space="0" w:color="auto"/>
          </w:divBdr>
        </w:div>
        <w:div w:id="948782795">
          <w:marLeft w:val="0"/>
          <w:marRight w:val="0"/>
          <w:marTop w:val="0"/>
          <w:marBottom w:val="0"/>
          <w:divBdr>
            <w:top w:val="none" w:sz="0" w:space="0" w:color="auto"/>
            <w:left w:val="none" w:sz="0" w:space="0" w:color="auto"/>
            <w:bottom w:val="none" w:sz="0" w:space="0" w:color="auto"/>
            <w:right w:val="none" w:sz="0" w:space="0" w:color="auto"/>
          </w:divBdr>
        </w:div>
        <w:div w:id="1834831857">
          <w:marLeft w:val="0"/>
          <w:marRight w:val="0"/>
          <w:marTop w:val="0"/>
          <w:marBottom w:val="0"/>
          <w:divBdr>
            <w:top w:val="none" w:sz="0" w:space="0" w:color="auto"/>
            <w:left w:val="none" w:sz="0" w:space="0" w:color="auto"/>
            <w:bottom w:val="none" w:sz="0" w:space="0" w:color="auto"/>
            <w:right w:val="none" w:sz="0" w:space="0" w:color="auto"/>
          </w:divBdr>
        </w:div>
        <w:div w:id="2012827763">
          <w:marLeft w:val="0"/>
          <w:marRight w:val="0"/>
          <w:marTop w:val="0"/>
          <w:marBottom w:val="0"/>
          <w:divBdr>
            <w:top w:val="none" w:sz="0" w:space="0" w:color="auto"/>
            <w:left w:val="none" w:sz="0" w:space="0" w:color="auto"/>
            <w:bottom w:val="none" w:sz="0" w:space="0" w:color="auto"/>
            <w:right w:val="none" w:sz="0" w:space="0" w:color="auto"/>
          </w:divBdr>
        </w:div>
        <w:div w:id="1885173294">
          <w:marLeft w:val="0"/>
          <w:marRight w:val="0"/>
          <w:marTop w:val="0"/>
          <w:marBottom w:val="0"/>
          <w:divBdr>
            <w:top w:val="none" w:sz="0" w:space="0" w:color="auto"/>
            <w:left w:val="none" w:sz="0" w:space="0" w:color="auto"/>
            <w:bottom w:val="none" w:sz="0" w:space="0" w:color="auto"/>
            <w:right w:val="none" w:sz="0" w:space="0" w:color="auto"/>
          </w:divBdr>
        </w:div>
        <w:div w:id="1758625441">
          <w:marLeft w:val="0"/>
          <w:marRight w:val="0"/>
          <w:marTop w:val="0"/>
          <w:marBottom w:val="0"/>
          <w:divBdr>
            <w:top w:val="none" w:sz="0" w:space="0" w:color="auto"/>
            <w:left w:val="none" w:sz="0" w:space="0" w:color="auto"/>
            <w:bottom w:val="none" w:sz="0" w:space="0" w:color="auto"/>
            <w:right w:val="none" w:sz="0" w:space="0" w:color="auto"/>
          </w:divBdr>
        </w:div>
        <w:div w:id="497313260">
          <w:marLeft w:val="0"/>
          <w:marRight w:val="0"/>
          <w:marTop w:val="0"/>
          <w:marBottom w:val="0"/>
          <w:divBdr>
            <w:top w:val="none" w:sz="0" w:space="0" w:color="auto"/>
            <w:left w:val="none" w:sz="0" w:space="0" w:color="auto"/>
            <w:bottom w:val="none" w:sz="0" w:space="0" w:color="auto"/>
            <w:right w:val="none" w:sz="0" w:space="0" w:color="auto"/>
          </w:divBdr>
        </w:div>
        <w:div w:id="601499596">
          <w:marLeft w:val="0"/>
          <w:marRight w:val="0"/>
          <w:marTop w:val="0"/>
          <w:marBottom w:val="0"/>
          <w:divBdr>
            <w:top w:val="none" w:sz="0" w:space="0" w:color="auto"/>
            <w:left w:val="none" w:sz="0" w:space="0" w:color="auto"/>
            <w:bottom w:val="none" w:sz="0" w:space="0" w:color="auto"/>
            <w:right w:val="none" w:sz="0" w:space="0" w:color="auto"/>
          </w:divBdr>
        </w:div>
        <w:div w:id="1550067229">
          <w:marLeft w:val="0"/>
          <w:marRight w:val="0"/>
          <w:marTop w:val="0"/>
          <w:marBottom w:val="0"/>
          <w:divBdr>
            <w:top w:val="none" w:sz="0" w:space="0" w:color="auto"/>
            <w:left w:val="none" w:sz="0" w:space="0" w:color="auto"/>
            <w:bottom w:val="none" w:sz="0" w:space="0" w:color="auto"/>
            <w:right w:val="none" w:sz="0" w:space="0" w:color="auto"/>
          </w:divBdr>
        </w:div>
        <w:div w:id="1211114760">
          <w:marLeft w:val="0"/>
          <w:marRight w:val="0"/>
          <w:marTop w:val="0"/>
          <w:marBottom w:val="0"/>
          <w:divBdr>
            <w:top w:val="none" w:sz="0" w:space="0" w:color="auto"/>
            <w:left w:val="none" w:sz="0" w:space="0" w:color="auto"/>
            <w:bottom w:val="none" w:sz="0" w:space="0" w:color="auto"/>
            <w:right w:val="none" w:sz="0" w:space="0" w:color="auto"/>
          </w:divBdr>
        </w:div>
        <w:div w:id="812866755">
          <w:marLeft w:val="0"/>
          <w:marRight w:val="0"/>
          <w:marTop w:val="0"/>
          <w:marBottom w:val="0"/>
          <w:divBdr>
            <w:top w:val="none" w:sz="0" w:space="0" w:color="auto"/>
            <w:left w:val="none" w:sz="0" w:space="0" w:color="auto"/>
            <w:bottom w:val="none" w:sz="0" w:space="0" w:color="auto"/>
            <w:right w:val="none" w:sz="0" w:space="0" w:color="auto"/>
          </w:divBdr>
        </w:div>
        <w:div w:id="973801784">
          <w:marLeft w:val="0"/>
          <w:marRight w:val="0"/>
          <w:marTop w:val="0"/>
          <w:marBottom w:val="0"/>
          <w:divBdr>
            <w:top w:val="none" w:sz="0" w:space="0" w:color="auto"/>
            <w:left w:val="none" w:sz="0" w:space="0" w:color="auto"/>
            <w:bottom w:val="none" w:sz="0" w:space="0" w:color="auto"/>
            <w:right w:val="none" w:sz="0" w:space="0" w:color="auto"/>
          </w:divBdr>
        </w:div>
        <w:div w:id="900095941">
          <w:marLeft w:val="0"/>
          <w:marRight w:val="0"/>
          <w:marTop w:val="0"/>
          <w:marBottom w:val="0"/>
          <w:divBdr>
            <w:top w:val="none" w:sz="0" w:space="0" w:color="auto"/>
            <w:left w:val="none" w:sz="0" w:space="0" w:color="auto"/>
            <w:bottom w:val="none" w:sz="0" w:space="0" w:color="auto"/>
            <w:right w:val="none" w:sz="0" w:space="0" w:color="auto"/>
          </w:divBdr>
        </w:div>
        <w:div w:id="614799042">
          <w:marLeft w:val="0"/>
          <w:marRight w:val="0"/>
          <w:marTop w:val="0"/>
          <w:marBottom w:val="0"/>
          <w:divBdr>
            <w:top w:val="none" w:sz="0" w:space="0" w:color="auto"/>
            <w:left w:val="none" w:sz="0" w:space="0" w:color="auto"/>
            <w:bottom w:val="none" w:sz="0" w:space="0" w:color="auto"/>
            <w:right w:val="none" w:sz="0" w:space="0" w:color="auto"/>
          </w:divBdr>
        </w:div>
        <w:div w:id="564294625">
          <w:marLeft w:val="0"/>
          <w:marRight w:val="0"/>
          <w:marTop w:val="0"/>
          <w:marBottom w:val="0"/>
          <w:divBdr>
            <w:top w:val="none" w:sz="0" w:space="0" w:color="auto"/>
            <w:left w:val="none" w:sz="0" w:space="0" w:color="auto"/>
            <w:bottom w:val="none" w:sz="0" w:space="0" w:color="auto"/>
            <w:right w:val="none" w:sz="0" w:space="0" w:color="auto"/>
          </w:divBdr>
        </w:div>
        <w:div w:id="748119262">
          <w:marLeft w:val="0"/>
          <w:marRight w:val="0"/>
          <w:marTop w:val="0"/>
          <w:marBottom w:val="0"/>
          <w:divBdr>
            <w:top w:val="none" w:sz="0" w:space="0" w:color="auto"/>
            <w:left w:val="none" w:sz="0" w:space="0" w:color="auto"/>
            <w:bottom w:val="none" w:sz="0" w:space="0" w:color="auto"/>
            <w:right w:val="none" w:sz="0" w:space="0" w:color="auto"/>
          </w:divBdr>
        </w:div>
        <w:div w:id="867450423">
          <w:marLeft w:val="0"/>
          <w:marRight w:val="0"/>
          <w:marTop w:val="0"/>
          <w:marBottom w:val="0"/>
          <w:divBdr>
            <w:top w:val="none" w:sz="0" w:space="0" w:color="auto"/>
            <w:left w:val="none" w:sz="0" w:space="0" w:color="auto"/>
            <w:bottom w:val="none" w:sz="0" w:space="0" w:color="auto"/>
            <w:right w:val="none" w:sz="0" w:space="0" w:color="auto"/>
          </w:divBdr>
        </w:div>
        <w:div w:id="1882205597">
          <w:marLeft w:val="0"/>
          <w:marRight w:val="0"/>
          <w:marTop w:val="0"/>
          <w:marBottom w:val="0"/>
          <w:divBdr>
            <w:top w:val="none" w:sz="0" w:space="0" w:color="auto"/>
            <w:left w:val="none" w:sz="0" w:space="0" w:color="auto"/>
            <w:bottom w:val="none" w:sz="0" w:space="0" w:color="auto"/>
            <w:right w:val="none" w:sz="0" w:space="0" w:color="auto"/>
          </w:divBdr>
        </w:div>
        <w:div w:id="1875994228">
          <w:marLeft w:val="0"/>
          <w:marRight w:val="0"/>
          <w:marTop w:val="0"/>
          <w:marBottom w:val="0"/>
          <w:divBdr>
            <w:top w:val="none" w:sz="0" w:space="0" w:color="auto"/>
            <w:left w:val="none" w:sz="0" w:space="0" w:color="auto"/>
            <w:bottom w:val="none" w:sz="0" w:space="0" w:color="auto"/>
            <w:right w:val="none" w:sz="0" w:space="0" w:color="auto"/>
          </w:divBdr>
        </w:div>
        <w:div w:id="109402544">
          <w:marLeft w:val="0"/>
          <w:marRight w:val="0"/>
          <w:marTop w:val="0"/>
          <w:marBottom w:val="0"/>
          <w:divBdr>
            <w:top w:val="none" w:sz="0" w:space="0" w:color="auto"/>
            <w:left w:val="none" w:sz="0" w:space="0" w:color="auto"/>
            <w:bottom w:val="none" w:sz="0" w:space="0" w:color="auto"/>
            <w:right w:val="none" w:sz="0" w:space="0" w:color="auto"/>
          </w:divBdr>
        </w:div>
        <w:div w:id="1573078053">
          <w:marLeft w:val="0"/>
          <w:marRight w:val="0"/>
          <w:marTop w:val="0"/>
          <w:marBottom w:val="0"/>
          <w:divBdr>
            <w:top w:val="none" w:sz="0" w:space="0" w:color="auto"/>
            <w:left w:val="none" w:sz="0" w:space="0" w:color="auto"/>
            <w:bottom w:val="none" w:sz="0" w:space="0" w:color="auto"/>
            <w:right w:val="none" w:sz="0" w:space="0" w:color="auto"/>
          </w:divBdr>
        </w:div>
        <w:div w:id="1349136546">
          <w:marLeft w:val="0"/>
          <w:marRight w:val="0"/>
          <w:marTop w:val="0"/>
          <w:marBottom w:val="0"/>
          <w:divBdr>
            <w:top w:val="none" w:sz="0" w:space="0" w:color="auto"/>
            <w:left w:val="none" w:sz="0" w:space="0" w:color="auto"/>
            <w:bottom w:val="none" w:sz="0" w:space="0" w:color="auto"/>
            <w:right w:val="none" w:sz="0" w:space="0" w:color="auto"/>
          </w:divBdr>
        </w:div>
        <w:div w:id="1118448154">
          <w:marLeft w:val="0"/>
          <w:marRight w:val="0"/>
          <w:marTop w:val="0"/>
          <w:marBottom w:val="0"/>
          <w:divBdr>
            <w:top w:val="none" w:sz="0" w:space="0" w:color="auto"/>
            <w:left w:val="none" w:sz="0" w:space="0" w:color="auto"/>
            <w:bottom w:val="none" w:sz="0" w:space="0" w:color="auto"/>
            <w:right w:val="none" w:sz="0" w:space="0" w:color="auto"/>
          </w:divBdr>
        </w:div>
        <w:div w:id="949976223">
          <w:marLeft w:val="0"/>
          <w:marRight w:val="0"/>
          <w:marTop w:val="0"/>
          <w:marBottom w:val="0"/>
          <w:divBdr>
            <w:top w:val="none" w:sz="0" w:space="0" w:color="auto"/>
            <w:left w:val="none" w:sz="0" w:space="0" w:color="auto"/>
            <w:bottom w:val="none" w:sz="0" w:space="0" w:color="auto"/>
            <w:right w:val="none" w:sz="0" w:space="0" w:color="auto"/>
          </w:divBdr>
        </w:div>
        <w:div w:id="239950022">
          <w:marLeft w:val="0"/>
          <w:marRight w:val="0"/>
          <w:marTop w:val="0"/>
          <w:marBottom w:val="0"/>
          <w:divBdr>
            <w:top w:val="none" w:sz="0" w:space="0" w:color="auto"/>
            <w:left w:val="none" w:sz="0" w:space="0" w:color="auto"/>
            <w:bottom w:val="none" w:sz="0" w:space="0" w:color="auto"/>
            <w:right w:val="none" w:sz="0" w:space="0" w:color="auto"/>
          </w:divBdr>
        </w:div>
        <w:div w:id="1078551424">
          <w:marLeft w:val="0"/>
          <w:marRight w:val="0"/>
          <w:marTop w:val="0"/>
          <w:marBottom w:val="0"/>
          <w:divBdr>
            <w:top w:val="none" w:sz="0" w:space="0" w:color="auto"/>
            <w:left w:val="none" w:sz="0" w:space="0" w:color="auto"/>
            <w:bottom w:val="none" w:sz="0" w:space="0" w:color="auto"/>
            <w:right w:val="none" w:sz="0" w:space="0" w:color="auto"/>
          </w:divBdr>
        </w:div>
        <w:div w:id="1037125479">
          <w:marLeft w:val="0"/>
          <w:marRight w:val="0"/>
          <w:marTop w:val="0"/>
          <w:marBottom w:val="0"/>
          <w:divBdr>
            <w:top w:val="none" w:sz="0" w:space="0" w:color="auto"/>
            <w:left w:val="none" w:sz="0" w:space="0" w:color="auto"/>
            <w:bottom w:val="none" w:sz="0" w:space="0" w:color="auto"/>
            <w:right w:val="none" w:sz="0" w:space="0" w:color="auto"/>
          </w:divBdr>
        </w:div>
        <w:div w:id="1569607997">
          <w:marLeft w:val="0"/>
          <w:marRight w:val="0"/>
          <w:marTop w:val="0"/>
          <w:marBottom w:val="0"/>
          <w:divBdr>
            <w:top w:val="none" w:sz="0" w:space="0" w:color="auto"/>
            <w:left w:val="none" w:sz="0" w:space="0" w:color="auto"/>
            <w:bottom w:val="none" w:sz="0" w:space="0" w:color="auto"/>
            <w:right w:val="none" w:sz="0" w:space="0" w:color="auto"/>
          </w:divBdr>
        </w:div>
        <w:div w:id="1054351330">
          <w:marLeft w:val="0"/>
          <w:marRight w:val="0"/>
          <w:marTop w:val="0"/>
          <w:marBottom w:val="0"/>
          <w:divBdr>
            <w:top w:val="none" w:sz="0" w:space="0" w:color="auto"/>
            <w:left w:val="none" w:sz="0" w:space="0" w:color="auto"/>
            <w:bottom w:val="none" w:sz="0" w:space="0" w:color="auto"/>
            <w:right w:val="none" w:sz="0" w:space="0" w:color="auto"/>
          </w:divBdr>
        </w:div>
        <w:div w:id="548499564">
          <w:marLeft w:val="0"/>
          <w:marRight w:val="0"/>
          <w:marTop w:val="0"/>
          <w:marBottom w:val="0"/>
          <w:divBdr>
            <w:top w:val="none" w:sz="0" w:space="0" w:color="auto"/>
            <w:left w:val="none" w:sz="0" w:space="0" w:color="auto"/>
            <w:bottom w:val="none" w:sz="0" w:space="0" w:color="auto"/>
            <w:right w:val="none" w:sz="0" w:space="0" w:color="auto"/>
          </w:divBdr>
        </w:div>
        <w:div w:id="2126995485">
          <w:marLeft w:val="0"/>
          <w:marRight w:val="0"/>
          <w:marTop w:val="0"/>
          <w:marBottom w:val="0"/>
          <w:divBdr>
            <w:top w:val="none" w:sz="0" w:space="0" w:color="auto"/>
            <w:left w:val="none" w:sz="0" w:space="0" w:color="auto"/>
            <w:bottom w:val="none" w:sz="0" w:space="0" w:color="auto"/>
            <w:right w:val="none" w:sz="0" w:space="0" w:color="auto"/>
          </w:divBdr>
        </w:div>
        <w:div w:id="1614434076">
          <w:marLeft w:val="0"/>
          <w:marRight w:val="0"/>
          <w:marTop w:val="0"/>
          <w:marBottom w:val="0"/>
          <w:divBdr>
            <w:top w:val="none" w:sz="0" w:space="0" w:color="auto"/>
            <w:left w:val="none" w:sz="0" w:space="0" w:color="auto"/>
            <w:bottom w:val="none" w:sz="0" w:space="0" w:color="auto"/>
            <w:right w:val="none" w:sz="0" w:space="0" w:color="auto"/>
          </w:divBdr>
        </w:div>
        <w:div w:id="1969621730">
          <w:marLeft w:val="0"/>
          <w:marRight w:val="0"/>
          <w:marTop w:val="0"/>
          <w:marBottom w:val="0"/>
          <w:divBdr>
            <w:top w:val="none" w:sz="0" w:space="0" w:color="auto"/>
            <w:left w:val="none" w:sz="0" w:space="0" w:color="auto"/>
            <w:bottom w:val="none" w:sz="0" w:space="0" w:color="auto"/>
            <w:right w:val="none" w:sz="0" w:space="0" w:color="auto"/>
          </w:divBdr>
        </w:div>
        <w:div w:id="67003895">
          <w:marLeft w:val="0"/>
          <w:marRight w:val="0"/>
          <w:marTop w:val="0"/>
          <w:marBottom w:val="0"/>
          <w:divBdr>
            <w:top w:val="none" w:sz="0" w:space="0" w:color="auto"/>
            <w:left w:val="none" w:sz="0" w:space="0" w:color="auto"/>
            <w:bottom w:val="none" w:sz="0" w:space="0" w:color="auto"/>
            <w:right w:val="none" w:sz="0" w:space="0" w:color="auto"/>
          </w:divBdr>
        </w:div>
        <w:div w:id="1297026058">
          <w:marLeft w:val="0"/>
          <w:marRight w:val="0"/>
          <w:marTop w:val="0"/>
          <w:marBottom w:val="0"/>
          <w:divBdr>
            <w:top w:val="none" w:sz="0" w:space="0" w:color="auto"/>
            <w:left w:val="none" w:sz="0" w:space="0" w:color="auto"/>
            <w:bottom w:val="none" w:sz="0" w:space="0" w:color="auto"/>
            <w:right w:val="none" w:sz="0" w:space="0" w:color="auto"/>
          </w:divBdr>
        </w:div>
        <w:div w:id="1939755114">
          <w:marLeft w:val="0"/>
          <w:marRight w:val="0"/>
          <w:marTop w:val="0"/>
          <w:marBottom w:val="0"/>
          <w:divBdr>
            <w:top w:val="none" w:sz="0" w:space="0" w:color="auto"/>
            <w:left w:val="none" w:sz="0" w:space="0" w:color="auto"/>
            <w:bottom w:val="none" w:sz="0" w:space="0" w:color="auto"/>
            <w:right w:val="none" w:sz="0" w:space="0" w:color="auto"/>
          </w:divBdr>
        </w:div>
        <w:div w:id="611211347">
          <w:marLeft w:val="0"/>
          <w:marRight w:val="0"/>
          <w:marTop w:val="0"/>
          <w:marBottom w:val="0"/>
          <w:divBdr>
            <w:top w:val="none" w:sz="0" w:space="0" w:color="auto"/>
            <w:left w:val="none" w:sz="0" w:space="0" w:color="auto"/>
            <w:bottom w:val="none" w:sz="0" w:space="0" w:color="auto"/>
            <w:right w:val="none" w:sz="0" w:space="0" w:color="auto"/>
          </w:divBdr>
        </w:div>
        <w:div w:id="292906415">
          <w:marLeft w:val="0"/>
          <w:marRight w:val="0"/>
          <w:marTop w:val="0"/>
          <w:marBottom w:val="0"/>
          <w:divBdr>
            <w:top w:val="none" w:sz="0" w:space="0" w:color="auto"/>
            <w:left w:val="none" w:sz="0" w:space="0" w:color="auto"/>
            <w:bottom w:val="none" w:sz="0" w:space="0" w:color="auto"/>
            <w:right w:val="none" w:sz="0" w:space="0" w:color="auto"/>
          </w:divBdr>
        </w:div>
        <w:div w:id="580480309">
          <w:marLeft w:val="0"/>
          <w:marRight w:val="0"/>
          <w:marTop w:val="0"/>
          <w:marBottom w:val="0"/>
          <w:divBdr>
            <w:top w:val="none" w:sz="0" w:space="0" w:color="auto"/>
            <w:left w:val="none" w:sz="0" w:space="0" w:color="auto"/>
            <w:bottom w:val="none" w:sz="0" w:space="0" w:color="auto"/>
            <w:right w:val="none" w:sz="0" w:space="0" w:color="auto"/>
          </w:divBdr>
        </w:div>
        <w:div w:id="902451326">
          <w:marLeft w:val="0"/>
          <w:marRight w:val="0"/>
          <w:marTop w:val="0"/>
          <w:marBottom w:val="0"/>
          <w:divBdr>
            <w:top w:val="none" w:sz="0" w:space="0" w:color="auto"/>
            <w:left w:val="none" w:sz="0" w:space="0" w:color="auto"/>
            <w:bottom w:val="none" w:sz="0" w:space="0" w:color="auto"/>
            <w:right w:val="none" w:sz="0" w:space="0" w:color="auto"/>
          </w:divBdr>
        </w:div>
        <w:div w:id="566306044">
          <w:marLeft w:val="0"/>
          <w:marRight w:val="0"/>
          <w:marTop w:val="0"/>
          <w:marBottom w:val="0"/>
          <w:divBdr>
            <w:top w:val="none" w:sz="0" w:space="0" w:color="auto"/>
            <w:left w:val="none" w:sz="0" w:space="0" w:color="auto"/>
            <w:bottom w:val="none" w:sz="0" w:space="0" w:color="auto"/>
            <w:right w:val="none" w:sz="0" w:space="0" w:color="auto"/>
          </w:divBdr>
        </w:div>
        <w:div w:id="2005162641">
          <w:marLeft w:val="0"/>
          <w:marRight w:val="0"/>
          <w:marTop w:val="0"/>
          <w:marBottom w:val="0"/>
          <w:divBdr>
            <w:top w:val="none" w:sz="0" w:space="0" w:color="auto"/>
            <w:left w:val="none" w:sz="0" w:space="0" w:color="auto"/>
            <w:bottom w:val="none" w:sz="0" w:space="0" w:color="auto"/>
            <w:right w:val="none" w:sz="0" w:space="0" w:color="auto"/>
          </w:divBdr>
        </w:div>
        <w:div w:id="441728568">
          <w:marLeft w:val="0"/>
          <w:marRight w:val="0"/>
          <w:marTop w:val="0"/>
          <w:marBottom w:val="0"/>
          <w:divBdr>
            <w:top w:val="none" w:sz="0" w:space="0" w:color="auto"/>
            <w:left w:val="none" w:sz="0" w:space="0" w:color="auto"/>
            <w:bottom w:val="none" w:sz="0" w:space="0" w:color="auto"/>
            <w:right w:val="none" w:sz="0" w:space="0" w:color="auto"/>
          </w:divBdr>
        </w:div>
        <w:div w:id="395586466">
          <w:marLeft w:val="0"/>
          <w:marRight w:val="0"/>
          <w:marTop w:val="0"/>
          <w:marBottom w:val="0"/>
          <w:divBdr>
            <w:top w:val="none" w:sz="0" w:space="0" w:color="auto"/>
            <w:left w:val="none" w:sz="0" w:space="0" w:color="auto"/>
            <w:bottom w:val="none" w:sz="0" w:space="0" w:color="auto"/>
            <w:right w:val="none" w:sz="0" w:space="0" w:color="auto"/>
          </w:divBdr>
        </w:div>
        <w:div w:id="2003652607">
          <w:marLeft w:val="0"/>
          <w:marRight w:val="0"/>
          <w:marTop w:val="0"/>
          <w:marBottom w:val="0"/>
          <w:divBdr>
            <w:top w:val="none" w:sz="0" w:space="0" w:color="auto"/>
            <w:left w:val="none" w:sz="0" w:space="0" w:color="auto"/>
            <w:bottom w:val="none" w:sz="0" w:space="0" w:color="auto"/>
            <w:right w:val="none" w:sz="0" w:space="0" w:color="auto"/>
          </w:divBdr>
        </w:div>
        <w:div w:id="73628826">
          <w:marLeft w:val="0"/>
          <w:marRight w:val="0"/>
          <w:marTop w:val="0"/>
          <w:marBottom w:val="0"/>
          <w:divBdr>
            <w:top w:val="none" w:sz="0" w:space="0" w:color="auto"/>
            <w:left w:val="none" w:sz="0" w:space="0" w:color="auto"/>
            <w:bottom w:val="none" w:sz="0" w:space="0" w:color="auto"/>
            <w:right w:val="none" w:sz="0" w:space="0" w:color="auto"/>
          </w:divBdr>
        </w:div>
        <w:div w:id="1603225295">
          <w:marLeft w:val="0"/>
          <w:marRight w:val="0"/>
          <w:marTop w:val="0"/>
          <w:marBottom w:val="0"/>
          <w:divBdr>
            <w:top w:val="none" w:sz="0" w:space="0" w:color="auto"/>
            <w:left w:val="none" w:sz="0" w:space="0" w:color="auto"/>
            <w:bottom w:val="none" w:sz="0" w:space="0" w:color="auto"/>
            <w:right w:val="none" w:sz="0" w:space="0" w:color="auto"/>
          </w:divBdr>
        </w:div>
        <w:div w:id="175464297">
          <w:marLeft w:val="0"/>
          <w:marRight w:val="0"/>
          <w:marTop w:val="0"/>
          <w:marBottom w:val="0"/>
          <w:divBdr>
            <w:top w:val="none" w:sz="0" w:space="0" w:color="auto"/>
            <w:left w:val="none" w:sz="0" w:space="0" w:color="auto"/>
            <w:bottom w:val="none" w:sz="0" w:space="0" w:color="auto"/>
            <w:right w:val="none" w:sz="0" w:space="0" w:color="auto"/>
          </w:divBdr>
        </w:div>
        <w:div w:id="1362630822">
          <w:marLeft w:val="0"/>
          <w:marRight w:val="0"/>
          <w:marTop w:val="0"/>
          <w:marBottom w:val="0"/>
          <w:divBdr>
            <w:top w:val="none" w:sz="0" w:space="0" w:color="auto"/>
            <w:left w:val="none" w:sz="0" w:space="0" w:color="auto"/>
            <w:bottom w:val="none" w:sz="0" w:space="0" w:color="auto"/>
            <w:right w:val="none" w:sz="0" w:space="0" w:color="auto"/>
          </w:divBdr>
        </w:div>
        <w:div w:id="915671549">
          <w:marLeft w:val="0"/>
          <w:marRight w:val="0"/>
          <w:marTop w:val="0"/>
          <w:marBottom w:val="0"/>
          <w:divBdr>
            <w:top w:val="none" w:sz="0" w:space="0" w:color="auto"/>
            <w:left w:val="none" w:sz="0" w:space="0" w:color="auto"/>
            <w:bottom w:val="none" w:sz="0" w:space="0" w:color="auto"/>
            <w:right w:val="none" w:sz="0" w:space="0" w:color="auto"/>
          </w:divBdr>
        </w:div>
        <w:div w:id="1214655388">
          <w:marLeft w:val="0"/>
          <w:marRight w:val="0"/>
          <w:marTop w:val="0"/>
          <w:marBottom w:val="0"/>
          <w:divBdr>
            <w:top w:val="none" w:sz="0" w:space="0" w:color="auto"/>
            <w:left w:val="none" w:sz="0" w:space="0" w:color="auto"/>
            <w:bottom w:val="none" w:sz="0" w:space="0" w:color="auto"/>
            <w:right w:val="none" w:sz="0" w:space="0" w:color="auto"/>
          </w:divBdr>
        </w:div>
        <w:div w:id="589004244">
          <w:marLeft w:val="0"/>
          <w:marRight w:val="0"/>
          <w:marTop w:val="0"/>
          <w:marBottom w:val="0"/>
          <w:divBdr>
            <w:top w:val="none" w:sz="0" w:space="0" w:color="auto"/>
            <w:left w:val="none" w:sz="0" w:space="0" w:color="auto"/>
            <w:bottom w:val="none" w:sz="0" w:space="0" w:color="auto"/>
            <w:right w:val="none" w:sz="0" w:space="0" w:color="auto"/>
          </w:divBdr>
        </w:div>
        <w:div w:id="1588466031">
          <w:marLeft w:val="0"/>
          <w:marRight w:val="0"/>
          <w:marTop w:val="0"/>
          <w:marBottom w:val="0"/>
          <w:divBdr>
            <w:top w:val="none" w:sz="0" w:space="0" w:color="auto"/>
            <w:left w:val="none" w:sz="0" w:space="0" w:color="auto"/>
            <w:bottom w:val="none" w:sz="0" w:space="0" w:color="auto"/>
            <w:right w:val="none" w:sz="0" w:space="0" w:color="auto"/>
          </w:divBdr>
        </w:div>
        <w:div w:id="1819494858">
          <w:marLeft w:val="0"/>
          <w:marRight w:val="0"/>
          <w:marTop w:val="0"/>
          <w:marBottom w:val="0"/>
          <w:divBdr>
            <w:top w:val="none" w:sz="0" w:space="0" w:color="auto"/>
            <w:left w:val="none" w:sz="0" w:space="0" w:color="auto"/>
            <w:bottom w:val="none" w:sz="0" w:space="0" w:color="auto"/>
            <w:right w:val="none" w:sz="0" w:space="0" w:color="auto"/>
          </w:divBdr>
        </w:div>
        <w:div w:id="1870098352">
          <w:marLeft w:val="0"/>
          <w:marRight w:val="0"/>
          <w:marTop w:val="0"/>
          <w:marBottom w:val="0"/>
          <w:divBdr>
            <w:top w:val="none" w:sz="0" w:space="0" w:color="auto"/>
            <w:left w:val="none" w:sz="0" w:space="0" w:color="auto"/>
            <w:bottom w:val="none" w:sz="0" w:space="0" w:color="auto"/>
            <w:right w:val="none" w:sz="0" w:space="0" w:color="auto"/>
          </w:divBdr>
        </w:div>
        <w:div w:id="1635912863">
          <w:marLeft w:val="0"/>
          <w:marRight w:val="0"/>
          <w:marTop w:val="0"/>
          <w:marBottom w:val="0"/>
          <w:divBdr>
            <w:top w:val="none" w:sz="0" w:space="0" w:color="auto"/>
            <w:left w:val="none" w:sz="0" w:space="0" w:color="auto"/>
            <w:bottom w:val="none" w:sz="0" w:space="0" w:color="auto"/>
            <w:right w:val="none" w:sz="0" w:space="0" w:color="auto"/>
          </w:divBdr>
        </w:div>
        <w:div w:id="762607037">
          <w:marLeft w:val="0"/>
          <w:marRight w:val="0"/>
          <w:marTop w:val="0"/>
          <w:marBottom w:val="0"/>
          <w:divBdr>
            <w:top w:val="none" w:sz="0" w:space="0" w:color="auto"/>
            <w:left w:val="none" w:sz="0" w:space="0" w:color="auto"/>
            <w:bottom w:val="none" w:sz="0" w:space="0" w:color="auto"/>
            <w:right w:val="none" w:sz="0" w:space="0" w:color="auto"/>
          </w:divBdr>
        </w:div>
        <w:div w:id="288702446">
          <w:marLeft w:val="0"/>
          <w:marRight w:val="0"/>
          <w:marTop w:val="0"/>
          <w:marBottom w:val="0"/>
          <w:divBdr>
            <w:top w:val="none" w:sz="0" w:space="0" w:color="auto"/>
            <w:left w:val="none" w:sz="0" w:space="0" w:color="auto"/>
            <w:bottom w:val="none" w:sz="0" w:space="0" w:color="auto"/>
            <w:right w:val="none" w:sz="0" w:space="0" w:color="auto"/>
          </w:divBdr>
        </w:div>
        <w:div w:id="631517451">
          <w:marLeft w:val="0"/>
          <w:marRight w:val="0"/>
          <w:marTop w:val="0"/>
          <w:marBottom w:val="0"/>
          <w:divBdr>
            <w:top w:val="none" w:sz="0" w:space="0" w:color="auto"/>
            <w:left w:val="none" w:sz="0" w:space="0" w:color="auto"/>
            <w:bottom w:val="none" w:sz="0" w:space="0" w:color="auto"/>
            <w:right w:val="none" w:sz="0" w:space="0" w:color="auto"/>
          </w:divBdr>
        </w:div>
        <w:div w:id="274872375">
          <w:marLeft w:val="0"/>
          <w:marRight w:val="0"/>
          <w:marTop w:val="0"/>
          <w:marBottom w:val="0"/>
          <w:divBdr>
            <w:top w:val="none" w:sz="0" w:space="0" w:color="auto"/>
            <w:left w:val="none" w:sz="0" w:space="0" w:color="auto"/>
            <w:bottom w:val="none" w:sz="0" w:space="0" w:color="auto"/>
            <w:right w:val="none" w:sz="0" w:space="0" w:color="auto"/>
          </w:divBdr>
        </w:div>
        <w:div w:id="508984353">
          <w:marLeft w:val="0"/>
          <w:marRight w:val="0"/>
          <w:marTop w:val="0"/>
          <w:marBottom w:val="0"/>
          <w:divBdr>
            <w:top w:val="none" w:sz="0" w:space="0" w:color="auto"/>
            <w:left w:val="none" w:sz="0" w:space="0" w:color="auto"/>
            <w:bottom w:val="none" w:sz="0" w:space="0" w:color="auto"/>
            <w:right w:val="none" w:sz="0" w:space="0" w:color="auto"/>
          </w:divBdr>
        </w:div>
        <w:div w:id="599677133">
          <w:marLeft w:val="0"/>
          <w:marRight w:val="0"/>
          <w:marTop w:val="0"/>
          <w:marBottom w:val="0"/>
          <w:divBdr>
            <w:top w:val="none" w:sz="0" w:space="0" w:color="auto"/>
            <w:left w:val="none" w:sz="0" w:space="0" w:color="auto"/>
            <w:bottom w:val="none" w:sz="0" w:space="0" w:color="auto"/>
            <w:right w:val="none" w:sz="0" w:space="0" w:color="auto"/>
          </w:divBdr>
        </w:div>
        <w:div w:id="1680888957">
          <w:marLeft w:val="0"/>
          <w:marRight w:val="0"/>
          <w:marTop w:val="0"/>
          <w:marBottom w:val="0"/>
          <w:divBdr>
            <w:top w:val="none" w:sz="0" w:space="0" w:color="auto"/>
            <w:left w:val="none" w:sz="0" w:space="0" w:color="auto"/>
            <w:bottom w:val="none" w:sz="0" w:space="0" w:color="auto"/>
            <w:right w:val="none" w:sz="0" w:space="0" w:color="auto"/>
          </w:divBdr>
        </w:div>
        <w:div w:id="1494445664">
          <w:marLeft w:val="0"/>
          <w:marRight w:val="0"/>
          <w:marTop w:val="0"/>
          <w:marBottom w:val="0"/>
          <w:divBdr>
            <w:top w:val="none" w:sz="0" w:space="0" w:color="auto"/>
            <w:left w:val="none" w:sz="0" w:space="0" w:color="auto"/>
            <w:bottom w:val="none" w:sz="0" w:space="0" w:color="auto"/>
            <w:right w:val="none" w:sz="0" w:space="0" w:color="auto"/>
          </w:divBdr>
        </w:div>
        <w:div w:id="1965841209">
          <w:marLeft w:val="0"/>
          <w:marRight w:val="0"/>
          <w:marTop w:val="0"/>
          <w:marBottom w:val="0"/>
          <w:divBdr>
            <w:top w:val="none" w:sz="0" w:space="0" w:color="auto"/>
            <w:left w:val="none" w:sz="0" w:space="0" w:color="auto"/>
            <w:bottom w:val="none" w:sz="0" w:space="0" w:color="auto"/>
            <w:right w:val="none" w:sz="0" w:space="0" w:color="auto"/>
          </w:divBdr>
        </w:div>
        <w:div w:id="1131511434">
          <w:marLeft w:val="0"/>
          <w:marRight w:val="0"/>
          <w:marTop w:val="0"/>
          <w:marBottom w:val="0"/>
          <w:divBdr>
            <w:top w:val="none" w:sz="0" w:space="0" w:color="auto"/>
            <w:left w:val="none" w:sz="0" w:space="0" w:color="auto"/>
            <w:bottom w:val="none" w:sz="0" w:space="0" w:color="auto"/>
            <w:right w:val="none" w:sz="0" w:space="0" w:color="auto"/>
          </w:divBdr>
        </w:div>
        <w:div w:id="751514843">
          <w:marLeft w:val="0"/>
          <w:marRight w:val="0"/>
          <w:marTop w:val="0"/>
          <w:marBottom w:val="0"/>
          <w:divBdr>
            <w:top w:val="none" w:sz="0" w:space="0" w:color="auto"/>
            <w:left w:val="none" w:sz="0" w:space="0" w:color="auto"/>
            <w:bottom w:val="none" w:sz="0" w:space="0" w:color="auto"/>
            <w:right w:val="none" w:sz="0" w:space="0" w:color="auto"/>
          </w:divBdr>
        </w:div>
        <w:div w:id="1073360304">
          <w:marLeft w:val="0"/>
          <w:marRight w:val="0"/>
          <w:marTop w:val="0"/>
          <w:marBottom w:val="0"/>
          <w:divBdr>
            <w:top w:val="none" w:sz="0" w:space="0" w:color="auto"/>
            <w:left w:val="none" w:sz="0" w:space="0" w:color="auto"/>
            <w:bottom w:val="none" w:sz="0" w:space="0" w:color="auto"/>
            <w:right w:val="none" w:sz="0" w:space="0" w:color="auto"/>
          </w:divBdr>
        </w:div>
        <w:div w:id="1228686338">
          <w:marLeft w:val="0"/>
          <w:marRight w:val="0"/>
          <w:marTop w:val="0"/>
          <w:marBottom w:val="0"/>
          <w:divBdr>
            <w:top w:val="none" w:sz="0" w:space="0" w:color="auto"/>
            <w:left w:val="none" w:sz="0" w:space="0" w:color="auto"/>
            <w:bottom w:val="none" w:sz="0" w:space="0" w:color="auto"/>
            <w:right w:val="none" w:sz="0" w:space="0" w:color="auto"/>
          </w:divBdr>
        </w:div>
        <w:div w:id="264070836">
          <w:marLeft w:val="0"/>
          <w:marRight w:val="0"/>
          <w:marTop w:val="0"/>
          <w:marBottom w:val="0"/>
          <w:divBdr>
            <w:top w:val="none" w:sz="0" w:space="0" w:color="auto"/>
            <w:left w:val="none" w:sz="0" w:space="0" w:color="auto"/>
            <w:bottom w:val="none" w:sz="0" w:space="0" w:color="auto"/>
            <w:right w:val="none" w:sz="0" w:space="0" w:color="auto"/>
          </w:divBdr>
        </w:div>
        <w:div w:id="1051341918">
          <w:marLeft w:val="0"/>
          <w:marRight w:val="0"/>
          <w:marTop w:val="0"/>
          <w:marBottom w:val="0"/>
          <w:divBdr>
            <w:top w:val="none" w:sz="0" w:space="0" w:color="auto"/>
            <w:left w:val="none" w:sz="0" w:space="0" w:color="auto"/>
            <w:bottom w:val="none" w:sz="0" w:space="0" w:color="auto"/>
            <w:right w:val="none" w:sz="0" w:space="0" w:color="auto"/>
          </w:divBdr>
        </w:div>
        <w:div w:id="208806478">
          <w:marLeft w:val="0"/>
          <w:marRight w:val="0"/>
          <w:marTop w:val="0"/>
          <w:marBottom w:val="0"/>
          <w:divBdr>
            <w:top w:val="none" w:sz="0" w:space="0" w:color="auto"/>
            <w:left w:val="none" w:sz="0" w:space="0" w:color="auto"/>
            <w:bottom w:val="none" w:sz="0" w:space="0" w:color="auto"/>
            <w:right w:val="none" w:sz="0" w:space="0" w:color="auto"/>
          </w:divBdr>
        </w:div>
        <w:div w:id="601961869">
          <w:marLeft w:val="0"/>
          <w:marRight w:val="0"/>
          <w:marTop w:val="0"/>
          <w:marBottom w:val="0"/>
          <w:divBdr>
            <w:top w:val="none" w:sz="0" w:space="0" w:color="auto"/>
            <w:left w:val="none" w:sz="0" w:space="0" w:color="auto"/>
            <w:bottom w:val="none" w:sz="0" w:space="0" w:color="auto"/>
            <w:right w:val="none" w:sz="0" w:space="0" w:color="auto"/>
          </w:divBdr>
        </w:div>
        <w:div w:id="2103720741">
          <w:marLeft w:val="0"/>
          <w:marRight w:val="0"/>
          <w:marTop w:val="0"/>
          <w:marBottom w:val="0"/>
          <w:divBdr>
            <w:top w:val="none" w:sz="0" w:space="0" w:color="auto"/>
            <w:left w:val="none" w:sz="0" w:space="0" w:color="auto"/>
            <w:bottom w:val="none" w:sz="0" w:space="0" w:color="auto"/>
            <w:right w:val="none" w:sz="0" w:space="0" w:color="auto"/>
          </w:divBdr>
        </w:div>
        <w:div w:id="401832053">
          <w:marLeft w:val="0"/>
          <w:marRight w:val="0"/>
          <w:marTop w:val="0"/>
          <w:marBottom w:val="0"/>
          <w:divBdr>
            <w:top w:val="none" w:sz="0" w:space="0" w:color="auto"/>
            <w:left w:val="none" w:sz="0" w:space="0" w:color="auto"/>
            <w:bottom w:val="none" w:sz="0" w:space="0" w:color="auto"/>
            <w:right w:val="none" w:sz="0" w:space="0" w:color="auto"/>
          </w:divBdr>
        </w:div>
        <w:div w:id="1241283382">
          <w:marLeft w:val="0"/>
          <w:marRight w:val="0"/>
          <w:marTop w:val="0"/>
          <w:marBottom w:val="0"/>
          <w:divBdr>
            <w:top w:val="none" w:sz="0" w:space="0" w:color="auto"/>
            <w:left w:val="none" w:sz="0" w:space="0" w:color="auto"/>
            <w:bottom w:val="none" w:sz="0" w:space="0" w:color="auto"/>
            <w:right w:val="none" w:sz="0" w:space="0" w:color="auto"/>
          </w:divBdr>
        </w:div>
        <w:div w:id="1621909227">
          <w:marLeft w:val="0"/>
          <w:marRight w:val="0"/>
          <w:marTop w:val="0"/>
          <w:marBottom w:val="0"/>
          <w:divBdr>
            <w:top w:val="none" w:sz="0" w:space="0" w:color="auto"/>
            <w:left w:val="none" w:sz="0" w:space="0" w:color="auto"/>
            <w:bottom w:val="none" w:sz="0" w:space="0" w:color="auto"/>
            <w:right w:val="none" w:sz="0" w:space="0" w:color="auto"/>
          </w:divBdr>
        </w:div>
        <w:div w:id="1888180801">
          <w:marLeft w:val="0"/>
          <w:marRight w:val="0"/>
          <w:marTop w:val="0"/>
          <w:marBottom w:val="0"/>
          <w:divBdr>
            <w:top w:val="none" w:sz="0" w:space="0" w:color="auto"/>
            <w:left w:val="none" w:sz="0" w:space="0" w:color="auto"/>
            <w:bottom w:val="none" w:sz="0" w:space="0" w:color="auto"/>
            <w:right w:val="none" w:sz="0" w:space="0" w:color="auto"/>
          </w:divBdr>
        </w:div>
        <w:div w:id="455031554">
          <w:marLeft w:val="0"/>
          <w:marRight w:val="0"/>
          <w:marTop w:val="0"/>
          <w:marBottom w:val="0"/>
          <w:divBdr>
            <w:top w:val="none" w:sz="0" w:space="0" w:color="auto"/>
            <w:left w:val="none" w:sz="0" w:space="0" w:color="auto"/>
            <w:bottom w:val="none" w:sz="0" w:space="0" w:color="auto"/>
            <w:right w:val="none" w:sz="0" w:space="0" w:color="auto"/>
          </w:divBdr>
        </w:div>
        <w:div w:id="1313412799">
          <w:marLeft w:val="0"/>
          <w:marRight w:val="0"/>
          <w:marTop w:val="0"/>
          <w:marBottom w:val="0"/>
          <w:divBdr>
            <w:top w:val="none" w:sz="0" w:space="0" w:color="auto"/>
            <w:left w:val="none" w:sz="0" w:space="0" w:color="auto"/>
            <w:bottom w:val="none" w:sz="0" w:space="0" w:color="auto"/>
            <w:right w:val="none" w:sz="0" w:space="0" w:color="auto"/>
          </w:divBdr>
        </w:div>
        <w:div w:id="968896724">
          <w:marLeft w:val="0"/>
          <w:marRight w:val="0"/>
          <w:marTop w:val="0"/>
          <w:marBottom w:val="0"/>
          <w:divBdr>
            <w:top w:val="none" w:sz="0" w:space="0" w:color="auto"/>
            <w:left w:val="none" w:sz="0" w:space="0" w:color="auto"/>
            <w:bottom w:val="none" w:sz="0" w:space="0" w:color="auto"/>
            <w:right w:val="none" w:sz="0" w:space="0" w:color="auto"/>
          </w:divBdr>
        </w:div>
        <w:div w:id="1158227168">
          <w:marLeft w:val="0"/>
          <w:marRight w:val="0"/>
          <w:marTop w:val="0"/>
          <w:marBottom w:val="0"/>
          <w:divBdr>
            <w:top w:val="none" w:sz="0" w:space="0" w:color="auto"/>
            <w:left w:val="none" w:sz="0" w:space="0" w:color="auto"/>
            <w:bottom w:val="none" w:sz="0" w:space="0" w:color="auto"/>
            <w:right w:val="none" w:sz="0" w:space="0" w:color="auto"/>
          </w:divBdr>
        </w:div>
        <w:div w:id="697314895">
          <w:marLeft w:val="0"/>
          <w:marRight w:val="0"/>
          <w:marTop w:val="0"/>
          <w:marBottom w:val="0"/>
          <w:divBdr>
            <w:top w:val="none" w:sz="0" w:space="0" w:color="auto"/>
            <w:left w:val="none" w:sz="0" w:space="0" w:color="auto"/>
            <w:bottom w:val="none" w:sz="0" w:space="0" w:color="auto"/>
            <w:right w:val="none" w:sz="0" w:space="0" w:color="auto"/>
          </w:divBdr>
        </w:div>
        <w:div w:id="310451144">
          <w:marLeft w:val="0"/>
          <w:marRight w:val="0"/>
          <w:marTop w:val="0"/>
          <w:marBottom w:val="0"/>
          <w:divBdr>
            <w:top w:val="none" w:sz="0" w:space="0" w:color="auto"/>
            <w:left w:val="none" w:sz="0" w:space="0" w:color="auto"/>
            <w:bottom w:val="none" w:sz="0" w:space="0" w:color="auto"/>
            <w:right w:val="none" w:sz="0" w:space="0" w:color="auto"/>
          </w:divBdr>
        </w:div>
        <w:div w:id="1191214402">
          <w:marLeft w:val="0"/>
          <w:marRight w:val="0"/>
          <w:marTop w:val="0"/>
          <w:marBottom w:val="0"/>
          <w:divBdr>
            <w:top w:val="none" w:sz="0" w:space="0" w:color="auto"/>
            <w:left w:val="none" w:sz="0" w:space="0" w:color="auto"/>
            <w:bottom w:val="none" w:sz="0" w:space="0" w:color="auto"/>
            <w:right w:val="none" w:sz="0" w:space="0" w:color="auto"/>
          </w:divBdr>
        </w:div>
        <w:div w:id="1940529627">
          <w:marLeft w:val="0"/>
          <w:marRight w:val="0"/>
          <w:marTop w:val="0"/>
          <w:marBottom w:val="0"/>
          <w:divBdr>
            <w:top w:val="none" w:sz="0" w:space="0" w:color="auto"/>
            <w:left w:val="none" w:sz="0" w:space="0" w:color="auto"/>
            <w:bottom w:val="none" w:sz="0" w:space="0" w:color="auto"/>
            <w:right w:val="none" w:sz="0" w:space="0" w:color="auto"/>
          </w:divBdr>
        </w:div>
        <w:div w:id="1592660895">
          <w:marLeft w:val="0"/>
          <w:marRight w:val="0"/>
          <w:marTop w:val="0"/>
          <w:marBottom w:val="0"/>
          <w:divBdr>
            <w:top w:val="none" w:sz="0" w:space="0" w:color="auto"/>
            <w:left w:val="none" w:sz="0" w:space="0" w:color="auto"/>
            <w:bottom w:val="none" w:sz="0" w:space="0" w:color="auto"/>
            <w:right w:val="none" w:sz="0" w:space="0" w:color="auto"/>
          </w:divBdr>
        </w:div>
        <w:div w:id="1233393860">
          <w:marLeft w:val="0"/>
          <w:marRight w:val="0"/>
          <w:marTop w:val="0"/>
          <w:marBottom w:val="0"/>
          <w:divBdr>
            <w:top w:val="none" w:sz="0" w:space="0" w:color="auto"/>
            <w:left w:val="none" w:sz="0" w:space="0" w:color="auto"/>
            <w:bottom w:val="none" w:sz="0" w:space="0" w:color="auto"/>
            <w:right w:val="none" w:sz="0" w:space="0" w:color="auto"/>
          </w:divBdr>
        </w:div>
        <w:div w:id="587158762">
          <w:marLeft w:val="0"/>
          <w:marRight w:val="0"/>
          <w:marTop w:val="0"/>
          <w:marBottom w:val="0"/>
          <w:divBdr>
            <w:top w:val="none" w:sz="0" w:space="0" w:color="auto"/>
            <w:left w:val="none" w:sz="0" w:space="0" w:color="auto"/>
            <w:bottom w:val="none" w:sz="0" w:space="0" w:color="auto"/>
            <w:right w:val="none" w:sz="0" w:space="0" w:color="auto"/>
          </w:divBdr>
        </w:div>
        <w:div w:id="8035425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Сулухан Сералиева</dc:creator>
  <cp:lastModifiedBy>Айгуль Маширова</cp:lastModifiedBy>
  <cp:revision>12</cp:revision>
  <dcterms:created xsi:type="dcterms:W3CDTF">2021-03-02T06:04:00Z</dcterms:created>
  <dcterms:modified xsi:type="dcterms:W3CDTF">2021-03-02T13:43:00Z</dcterms:modified>
</cp:coreProperties>
</file>